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1B42E" w14:textId="77777777" w:rsidR="0029022B" w:rsidRDefault="0029022B">
      <w:pPr>
        <w:jc w:val="center"/>
        <w:rPr>
          <w:rFonts w:ascii="Tahoma" w:eastAsia="Tahoma" w:hAnsi="Tahoma" w:cs="Tahoma"/>
          <w:b/>
          <w:smallCaps/>
          <w:sz w:val="40"/>
          <w:szCs w:val="40"/>
        </w:rPr>
      </w:pPr>
    </w:p>
    <w:p w14:paraId="03EC4276" w14:textId="10513EC5" w:rsidR="0017596A" w:rsidRPr="00585FCB" w:rsidRDefault="002D1EF3">
      <w:pPr>
        <w:jc w:val="center"/>
        <w:rPr>
          <w:rFonts w:ascii="Tahoma" w:eastAsia="Tahoma" w:hAnsi="Tahoma" w:cs="Tahoma"/>
          <w:b/>
          <w:smallCaps/>
          <w:sz w:val="40"/>
          <w:szCs w:val="40"/>
          <w:lang w:val="pl-PL"/>
        </w:rPr>
      </w:pPr>
      <w:r w:rsidRPr="00585FCB">
        <w:rPr>
          <w:rFonts w:ascii="Tahoma" w:eastAsia="Tahoma" w:hAnsi="Tahoma" w:cs="Tahoma"/>
          <w:b/>
          <w:smallCaps/>
          <w:sz w:val="40"/>
          <w:szCs w:val="40"/>
          <w:lang w:val="pl-PL"/>
        </w:rPr>
        <w:t>OGŁOSZENIE REKRUTACYJNE</w:t>
      </w:r>
    </w:p>
    <w:p w14:paraId="19BE4C63" w14:textId="77777777" w:rsidR="0017596A" w:rsidRPr="00585FCB" w:rsidRDefault="0017596A">
      <w:pPr>
        <w:jc w:val="center"/>
        <w:rPr>
          <w:rFonts w:ascii="Tahoma" w:eastAsia="Tahoma" w:hAnsi="Tahoma" w:cs="Tahoma"/>
          <w:b/>
          <w:smallCaps/>
          <w:sz w:val="40"/>
          <w:szCs w:val="40"/>
          <w:lang w:val="pl-PL"/>
        </w:rPr>
      </w:pPr>
    </w:p>
    <w:p w14:paraId="34852930" w14:textId="77777777" w:rsidR="0017596A" w:rsidRPr="00585FCB" w:rsidRDefault="002D1EF3">
      <w:pPr>
        <w:jc w:val="center"/>
        <w:rPr>
          <w:rFonts w:ascii="Tahoma" w:eastAsia="Tahoma" w:hAnsi="Tahoma" w:cs="Tahoma"/>
          <w:b/>
          <w:smallCaps/>
          <w:sz w:val="28"/>
          <w:szCs w:val="28"/>
          <w:lang w:val="pl-PL"/>
        </w:rPr>
      </w:pPr>
      <w:r w:rsidRPr="00585FCB">
        <w:rPr>
          <w:rFonts w:ascii="Tahoma" w:eastAsia="Tahoma" w:hAnsi="Tahoma" w:cs="Tahoma"/>
          <w:b/>
          <w:smallCaps/>
          <w:sz w:val="28"/>
          <w:szCs w:val="28"/>
          <w:lang w:val="pl-PL"/>
        </w:rPr>
        <w:t xml:space="preserve">rozpoczęcie procedury rekrutacyjnej do </w:t>
      </w:r>
      <w:r w:rsidRPr="00585FCB">
        <w:rPr>
          <w:rFonts w:ascii="Tahoma" w:eastAsia="Tahoma" w:hAnsi="Tahoma" w:cs="Tahoma"/>
          <w:b/>
          <w:smallCaps/>
          <w:sz w:val="28"/>
          <w:szCs w:val="28"/>
          <w:lang w:val="pl-PL"/>
        </w:rPr>
        <w:br/>
        <w:t xml:space="preserve">udziału w projekcie  </w:t>
      </w:r>
    </w:p>
    <w:p w14:paraId="67AD65AB" w14:textId="0A7FA71A" w:rsidR="006C6BDC" w:rsidRPr="00585FCB" w:rsidRDefault="002D1EF3" w:rsidP="006C6BDC">
      <w:pPr>
        <w:jc w:val="center"/>
        <w:rPr>
          <w:rFonts w:ascii="Arial" w:hAnsi="Arial" w:cs="Arial"/>
          <w:b/>
          <w:sz w:val="36"/>
          <w:szCs w:val="36"/>
          <w:lang w:val="pl-PL"/>
        </w:rPr>
      </w:pPr>
      <w:r w:rsidRPr="00585FCB">
        <w:rPr>
          <w:rFonts w:ascii="Tahoma" w:eastAsia="Tahoma" w:hAnsi="Tahoma" w:cs="Tahoma"/>
          <w:b/>
          <w:smallCaps/>
          <w:sz w:val="28"/>
          <w:szCs w:val="28"/>
          <w:lang w:val="pl-PL"/>
        </w:rPr>
        <w:t xml:space="preserve"> </w:t>
      </w:r>
      <w:r w:rsidRPr="00585FCB">
        <w:rPr>
          <w:rFonts w:ascii="Calibri" w:eastAsia="Calibri" w:hAnsi="Calibri" w:cs="Calibri"/>
          <w:b/>
          <w:sz w:val="36"/>
          <w:szCs w:val="36"/>
          <w:lang w:val="pl-PL"/>
        </w:rPr>
        <w:t xml:space="preserve"> </w:t>
      </w:r>
      <w:r w:rsidR="006C6BDC" w:rsidRPr="00585FCB">
        <w:rPr>
          <w:rFonts w:ascii="Arial" w:hAnsi="Arial" w:cs="Arial"/>
          <w:b/>
          <w:sz w:val="36"/>
          <w:szCs w:val="36"/>
          <w:lang w:val="pl-PL"/>
        </w:rPr>
        <w:t>„</w:t>
      </w:r>
      <w:r w:rsidR="00AD3455">
        <w:rPr>
          <w:rFonts w:ascii="Arial" w:hAnsi="Arial" w:cs="Arial"/>
          <w:b/>
          <w:sz w:val="36"/>
          <w:szCs w:val="36"/>
          <w:lang w:val="pl-PL"/>
        </w:rPr>
        <w:t>Don Bosko w świecie IT</w:t>
      </w:r>
      <w:r w:rsidR="006C6BDC" w:rsidRPr="00585FCB">
        <w:rPr>
          <w:rFonts w:ascii="Arial" w:hAnsi="Arial" w:cs="Arial"/>
          <w:b/>
          <w:sz w:val="36"/>
          <w:szCs w:val="36"/>
          <w:lang w:val="pl-PL"/>
        </w:rPr>
        <w:t>”</w:t>
      </w:r>
    </w:p>
    <w:p w14:paraId="022244E4" w14:textId="77777777" w:rsidR="006C6BDC" w:rsidRPr="00585FCB" w:rsidRDefault="006C6BDC" w:rsidP="006C6BDC">
      <w:pPr>
        <w:jc w:val="center"/>
        <w:rPr>
          <w:rFonts w:ascii="Arial" w:hAnsi="Arial" w:cs="Arial"/>
          <w:b/>
          <w:sz w:val="36"/>
          <w:szCs w:val="36"/>
          <w:lang w:val="pl-PL"/>
        </w:rPr>
      </w:pPr>
      <w:r w:rsidRPr="00585FCB">
        <w:rPr>
          <w:rFonts w:ascii="Arial" w:eastAsia="Arial" w:hAnsi="Arial" w:cs="Arial"/>
          <w:b/>
          <w:sz w:val="28"/>
          <w:szCs w:val="28"/>
          <w:lang w:val="pl-PL"/>
        </w:rPr>
        <w:t>dofinansowanego z funduszy Unii Europejskiej</w:t>
      </w:r>
    </w:p>
    <w:p w14:paraId="19813EDD" w14:textId="77777777" w:rsidR="00585FCB" w:rsidRDefault="00585FCB" w:rsidP="006C6BDC">
      <w:pPr>
        <w:rPr>
          <w:rFonts w:ascii="Arial" w:hAnsi="Arial" w:cs="Arial"/>
          <w:bCs/>
          <w:color w:val="404040"/>
          <w:sz w:val="20"/>
          <w:szCs w:val="20"/>
          <w:lang w:val="pl-PL"/>
        </w:rPr>
      </w:pPr>
    </w:p>
    <w:p w14:paraId="265E6850" w14:textId="77777777" w:rsidR="00AD3455" w:rsidRDefault="00AD3455" w:rsidP="00585FCB">
      <w:pPr>
        <w:jc w:val="center"/>
        <w:rPr>
          <w:rFonts w:ascii="Arial" w:hAnsi="Arial" w:cs="Arial"/>
          <w:bCs/>
          <w:color w:val="404040"/>
          <w:sz w:val="28"/>
          <w:szCs w:val="28"/>
          <w:lang w:val="pl-PL"/>
        </w:rPr>
      </w:pPr>
    </w:p>
    <w:p w14:paraId="340A1F08" w14:textId="1E39B195" w:rsidR="00585FCB" w:rsidRPr="00AD3455" w:rsidRDefault="00585FCB" w:rsidP="00585FCB">
      <w:pPr>
        <w:jc w:val="center"/>
        <w:rPr>
          <w:rFonts w:ascii="Arial" w:hAnsi="Arial" w:cs="Arial"/>
          <w:bCs/>
          <w:color w:val="404040"/>
          <w:sz w:val="28"/>
          <w:szCs w:val="28"/>
          <w:lang w:val="pl-PL"/>
        </w:rPr>
      </w:pPr>
      <w:r w:rsidRPr="00AD3455">
        <w:rPr>
          <w:rFonts w:ascii="Arial" w:hAnsi="Arial" w:cs="Arial"/>
          <w:bCs/>
          <w:color w:val="404040"/>
          <w:sz w:val="28"/>
          <w:szCs w:val="28"/>
          <w:lang w:val="pl-PL"/>
        </w:rPr>
        <w:t>realizowanego przez</w:t>
      </w:r>
    </w:p>
    <w:p w14:paraId="035555D2" w14:textId="23847D7F" w:rsidR="00585FCB" w:rsidRPr="00AD3455" w:rsidRDefault="00585FCB" w:rsidP="00585FCB">
      <w:pPr>
        <w:jc w:val="center"/>
        <w:rPr>
          <w:rFonts w:ascii="Arial" w:hAnsi="Arial" w:cs="Arial"/>
          <w:bCs/>
          <w:color w:val="404040"/>
          <w:sz w:val="28"/>
          <w:szCs w:val="28"/>
          <w:lang w:val="pl-PL"/>
        </w:rPr>
      </w:pPr>
      <w:r w:rsidRPr="00AD3455">
        <w:rPr>
          <w:rFonts w:ascii="Arial" w:hAnsi="Arial" w:cs="Arial"/>
          <w:bCs/>
          <w:color w:val="404040"/>
          <w:sz w:val="28"/>
          <w:szCs w:val="28"/>
          <w:lang w:val="pl-PL"/>
        </w:rPr>
        <w:t>Salezjański Zespół Szkół Publicznych Don Bosko</w:t>
      </w:r>
    </w:p>
    <w:p w14:paraId="7BC9F994" w14:textId="002E6A28" w:rsidR="00585FCB" w:rsidRDefault="00585FCB" w:rsidP="00585FCB">
      <w:pPr>
        <w:jc w:val="center"/>
        <w:rPr>
          <w:rFonts w:ascii="Arial" w:hAnsi="Arial" w:cs="Arial"/>
          <w:bCs/>
          <w:color w:val="404040"/>
          <w:sz w:val="28"/>
          <w:szCs w:val="28"/>
          <w:lang w:val="pl-PL"/>
        </w:rPr>
      </w:pPr>
      <w:r w:rsidRPr="00AD3455">
        <w:rPr>
          <w:rFonts w:ascii="Arial" w:hAnsi="Arial" w:cs="Arial"/>
          <w:bCs/>
          <w:color w:val="404040"/>
          <w:sz w:val="28"/>
          <w:szCs w:val="28"/>
          <w:lang w:val="pl-PL"/>
        </w:rPr>
        <w:t>w ramach programu</w:t>
      </w:r>
      <w:r w:rsidR="00901011">
        <w:rPr>
          <w:rFonts w:ascii="Arial" w:hAnsi="Arial" w:cs="Arial"/>
          <w:bCs/>
          <w:color w:val="404040"/>
          <w:sz w:val="28"/>
          <w:szCs w:val="28"/>
          <w:lang w:val="pl-PL"/>
        </w:rPr>
        <w:t>:</w:t>
      </w:r>
    </w:p>
    <w:p w14:paraId="3489F2D3" w14:textId="77777777" w:rsidR="00901011" w:rsidRPr="00AD3455" w:rsidRDefault="00901011" w:rsidP="00585FCB">
      <w:pPr>
        <w:jc w:val="center"/>
        <w:rPr>
          <w:rFonts w:ascii="Arial" w:hAnsi="Arial" w:cs="Arial"/>
          <w:bCs/>
          <w:color w:val="404040"/>
          <w:sz w:val="28"/>
          <w:szCs w:val="28"/>
          <w:lang w:val="pl-PL"/>
        </w:rPr>
      </w:pPr>
    </w:p>
    <w:p w14:paraId="0E78ADFD" w14:textId="61CB9E93" w:rsidR="00585FCB" w:rsidRPr="00901011" w:rsidRDefault="00585FCB" w:rsidP="00585FCB">
      <w:pPr>
        <w:jc w:val="center"/>
        <w:rPr>
          <w:rFonts w:ascii="Arial" w:hAnsi="Arial" w:cs="Arial"/>
          <w:b/>
          <w:color w:val="404040"/>
          <w:sz w:val="28"/>
          <w:szCs w:val="28"/>
          <w:lang w:val="pl-PL"/>
        </w:rPr>
      </w:pPr>
      <w:r w:rsidRPr="00901011">
        <w:rPr>
          <w:rFonts w:ascii="Arial" w:hAnsi="Arial" w:cs="Arial"/>
          <w:b/>
          <w:color w:val="404040"/>
          <w:sz w:val="28"/>
          <w:szCs w:val="28"/>
          <w:lang w:val="pl-PL"/>
        </w:rPr>
        <w:t>FUNDUSZE EUROPEJSKIE DLA ROZWOJU SPOŁECZNEGO 2021-2027</w:t>
      </w:r>
    </w:p>
    <w:p w14:paraId="7E8E6952" w14:textId="4DD682FD" w:rsidR="00585FCB" w:rsidRPr="00AD3455" w:rsidRDefault="00585FCB" w:rsidP="00585FCB">
      <w:pPr>
        <w:jc w:val="center"/>
        <w:rPr>
          <w:rFonts w:ascii="Arial" w:hAnsi="Arial" w:cs="Arial"/>
          <w:bCs/>
          <w:color w:val="404040"/>
          <w:sz w:val="28"/>
          <w:szCs w:val="28"/>
          <w:lang w:val="pl-PL"/>
        </w:rPr>
      </w:pPr>
      <w:r w:rsidRPr="00AD3455">
        <w:rPr>
          <w:rFonts w:ascii="Arial" w:hAnsi="Arial" w:cs="Arial"/>
          <w:bCs/>
          <w:color w:val="404040"/>
          <w:sz w:val="28"/>
          <w:szCs w:val="28"/>
          <w:lang w:val="pl-PL"/>
        </w:rPr>
        <w:t>współfinansowanego z Europejskiego Funduszu Społecznego Plus</w:t>
      </w:r>
    </w:p>
    <w:p w14:paraId="0CBBD5F4" w14:textId="77777777" w:rsidR="00585FCB" w:rsidRPr="00585FCB" w:rsidRDefault="00585FCB" w:rsidP="006C6BDC">
      <w:pPr>
        <w:rPr>
          <w:rFonts w:ascii="Arial" w:hAnsi="Arial" w:cs="Arial"/>
          <w:bCs/>
          <w:color w:val="404040"/>
          <w:sz w:val="20"/>
          <w:szCs w:val="20"/>
          <w:lang w:val="pl-PL"/>
        </w:rPr>
      </w:pPr>
    </w:p>
    <w:p w14:paraId="4C6EFDF6" w14:textId="386B7031" w:rsidR="006C6BDC" w:rsidRPr="00585FCB" w:rsidRDefault="006C6BDC" w:rsidP="006C6BDC">
      <w:pPr>
        <w:rPr>
          <w:rFonts w:ascii="Arial" w:eastAsia="Arial" w:hAnsi="Arial" w:cs="Arial"/>
          <w:color w:val="222222"/>
          <w:highlight w:val="white"/>
          <w:lang w:val="pl-PL"/>
        </w:rPr>
      </w:pPr>
      <w:r w:rsidRPr="00585FCB">
        <w:rPr>
          <w:rFonts w:ascii="Arial" w:hAnsi="Arial" w:cs="Arial"/>
          <w:bCs/>
          <w:color w:val="404040"/>
          <w:sz w:val="20"/>
          <w:szCs w:val="20"/>
          <w:lang w:val="pl-PL"/>
        </w:rPr>
        <w:t xml:space="preserve">                                                                      </w:t>
      </w:r>
    </w:p>
    <w:p w14:paraId="409ABC33" w14:textId="5911A8E6" w:rsidR="0017596A" w:rsidRPr="00585FCB" w:rsidRDefault="0017596A" w:rsidP="006C6BDC">
      <w:pPr>
        <w:jc w:val="center"/>
        <w:rPr>
          <w:rFonts w:ascii="Arial" w:eastAsia="Tahoma" w:hAnsi="Arial" w:cs="Arial"/>
          <w:b/>
          <w:smallCaps/>
          <w:sz w:val="16"/>
          <w:szCs w:val="16"/>
          <w:lang w:val="pl-PL"/>
        </w:rPr>
      </w:pPr>
    </w:p>
    <w:tbl>
      <w:tblPr>
        <w:tblStyle w:val="a8"/>
        <w:tblW w:w="4820" w:type="dxa"/>
        <w:tblInd w:w="2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</w:tblGrid>
      <w:tr w:rsidR="0017596A" w:rsidRPr="00585FCB" w14:paraId="36FA64C7" w14:textId="77777777">
        <w:trPr>
          <w:trHeight w:val="659"/>
        </w:trPr>
        <w:tc>
          <w:tcPr>
            <w:tcW w:w="4820" w:type="dxa"/>
            <w:shd w:val="clear" w:color="auto" w:fill="548DD4"/>
            <w:vAlign w:val="center"/>
          </w:tcPr>
          <w:p w14:paraId="0B32CD4B" w14:textId="77777777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b/>
                <w:smallCaps/>
                <w:color w:val="FFFFFF"/>
              </w:rPr>
            </w:pPr>
            <w:proofErr w:type="spellStart"/>
            <w:r w:rsidRPr="00585FCB">
              <w:rPr>
                <w:rFonts w:ascii="Arial" w:eastAsia="Tahoma" w:hAnsi="Arial" w:cs="Arial"/>
                <w:b/>
                <w:smallCaps/>
                <w:color w:val="FFFFFF"/>
              </w:rPr>
              <w:t>numer</w:t>
            </w:r>
            <w:proofErr w:type="spellEnd"/>
            <w:r w:rsidRPr="00585FCB">
              <w:rPr>
                <w:rFonts w:ascii="Arial" w:eastAsia="Tahoma" w:hAnsi="Arial" w:cs="Arial"/>
                <w:b/>
                <w:smallCaps/>
                <w:color w:val="FFFFFF"/>
              </w:rPr>
              <w:t xml:space="preserve"> </w:t>
            </w:r>
            <w:proofErr w:type="spellStart"/>
            <w:r w:rsidRPr="00585FCB">
              <w:rPr>
                <w:rFonts w:ascii="Arial" w:eastAsia="Tahoma" w:hAnsi="Arial" w:cs="Arial"/>
                <w:b/>
                <w:smallCaps/>
                <w:color w:val="FFFFFF"/>
              </w:rPr>
              <w:t>wniosku</w:t>
            </w:r>
            <w:proofErr w:type="spellEnd"/>
            <w:r w:rsidRPr="00585FCB">
              <w:rPr>
                <w:rFonts w:ascii="Arial" w:eastAsia="Tahoma" w:hAnsi="Arial" w:cs="Arial"/>
                <w:b/>
                <w:smallCaps/>
                <w:color w:val="FFFFFF"/>
              </w:rPr>
              <w:t xml:space="preserve"> </w:t>
            </w:r>
            <w:proofErr w:type="spellStart"/>
            <w:r w:rsidRPr="00585FCB">
              <w:rPr>
                <w:rFonts w:ascii="Arial" w:eastAsia="Tahoma" w:hAnsi="Arial" w:cs="Arial"/>
                <w:b/>
                <w:smallCaps/>
                <w:color w:val="FFFFFF"/>
              </w:rPr>
              <w:t>projektowego</w:t>
            </w:r>
            <w:proofErr w:type="spellEnd"/>
          </w:p>
        </w:tc>
      </w:tr>
      <w:tr w:rsidR="0017596A" w:rsidRPr="00585FCB" w14:paraId="705ED757" w14:textId="77777777">
        <w:trPr>
          <w:trHeight w:val="688"/>
        </w:trPr>
        <w:tc>
          <w:tcPr>
            <w:tcW w:w="4820" w:type="dxa"/>
            <w:vAlign w:val="center"/>
          </w:tcPr>
          <w:p w14:paraId="3EF8F86A" w14:textId="4CF3BB85" w:rsidR="0017596A" w:rsidRPr="00585FCB" w:rsidRDefault="00585FCB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585FCB">
              <w:rPr>
                <w:rFonts w:ascii="Arial" w:eastAsia="Arial" w:hAnsi="Arial" w:cs="Arial"/>
                <w:b/>
                <w:bCs/>
                <w:color w:val="222222"/>
                <w:highlight w:val="white"/>
              </w:rPr>
              <w:t>2025-1-PL01-KA122-VET-000338918</w:t>
            </w:r>
          </w:p>
        </w:tc>
      </w:tr>
    </w:tbl>
    <w:p w14:paraId="017826D6" w14:textId="77777777" w:rsidR="0017596A" w:rsidRPr="00585FCB" w:rsidRDefault="0017596A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79768787" w14:textId="7DA80F17" w:rsidR="0017596A" w:rsidRPr="00585FCB" w:rsidRDefault="002D1EF3">
      <w:pPr>
        <w:spacing w:after="120" w:line="276" w:lineRule="auto"/>
        <w:jc w:val="both"/>
        <w:rPr>
          <w:rFonts w:ascii="Arial" w:eastAsia="Tahoma" w:hAnsi="Arial" w:cs="Arial"/>
          <w:i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W związku z zakwalifikowaniem do realizacji projektu mobilności w ramach Programu Unii Europejskiej o numerze  </w:t>
      </w:r>
      <w:r w:rsidR="00901011" w:rsidRPr="00901011">
        <w:rPr>
          <w:rFonts w:ascii="Arial" w:eastAsia="Arial" w:hAnsi="Arial" w:cs="Arial"/>
          <w:b/>
          <w:bCs/>
          <w:color w:val="222222"/>
          <w:highlight w:val="white"/>
          <w:lang w:val="pl-PL"/>
        </w:rPr>
        <w:t>2025-1-PL01-KA122-VET-000338918</w:t>
      </w:r>
      <w:r w:rsidR="00901011" w:rsidRPr="00901011">
        <w:rPr>
          <w:rFonts w:ascii="Arial" w:eastAsia="Arial" w:hAnsi="Arial" w:cs="Arial"/>
          <w:b/>
          <w:bCs/>
          <w:color w:val="222222"/>
          <w:lang w:val="pl-PL"/>
        </w:rPr>
        <w:t xml:space="preserve"> </w:t>
      </w:r>
      <w:r w:rsidRPr="00585FCB">
        <w:rPr>
          <w:rFonts w:ascii="Arial" w:eastAsia="Tahoma" w:hAnsi="Arial" w:cs="Arial"/>
          <w:i/>
          <w:sz w:val="22"/>
          <w:szCs w:val="22"/>
          <w:lang w:val="pl-PL"/>
        </w:rPr>
        <w:t xml:space="preserve">Salezjański Zespół Szkół Publicznych „ Don Bosko”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 - Pan </w:t>
      </w:r>
      <w:r w:rsidRPr="00585FCB">
        <w:rPr>
          <w:rFonts w:ascii="Arial" w:eastAsia="Tahoma" w:hAnsi="Arial" w:cs="Arial"/>
          <w:i/>
          <w:sz w:val="22"/>
          <w:szCs w:val="22"/>
          <w:lang w:val="pl-PL"/>
        </w:rPr>
        <w:t>Krzysztof Pyzik -  Dyrektor szkoły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ogłasza rozpoczęcie procedury rekrutacyjnej do udziału w w/w. projekcie. W procesie rekrutacji kwalifikującym do odbycia 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 xml:space="preserve">2-tygodniowej praktyki zawodowej w Hiszpanii (Malaga)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>mogą wziąć udział uczniowie, którzy w momencie jej ogłoszenia znajdują się na poziomie kształcenia klasy: III lub IV {</w:t>
      </w:r>
      <w:r w:rsidRPr="00585FCB">
        <w:rPr>
          <w:rFonts w:ascii="Arial" w:eastAsia="Tahoma" w:hAnsi="Arial" w:cs="Arial"/>
          <w:i/>
          <w:sz w:val="22"/>
          <w:szCs w:val="22"/>
          <w:lang w:val="pl-PL"/>
        </w:rPr>
        <w:t xml:space="preserve">Salezjańskie Publiczne Technikum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} w zawodzie </w:t>
      </w:r>
      <w:r w:rsidRPr="00585FCB">
        <w:rPr>
          <w:rFonts w:ascii="Arial" w:eastAsia="Tahoma" w:hAnsi="Arial" w:cs="Arial"/>
          <w:i/>
          <w:sz w:val="22"/>
          <w:szCs w:val="22"/>
          <w:lang w:val="pl-PL"/>
        </w:rPr>
        <w:t>technik informatyk.</w:t>
      </w:r>
    </w:p>
    <w:p w14:paraId="533A3131" w14:textId="77777777" w:rsidR="0017596A" w:rsidRPr="00585FCB" w:rsidRDefault="002D1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Tahoma" w:hAnsi="Arial" w:cs="Arial"/>
          <w:b/>
          <w:sz w:val="22"/>
          <w:szCs w:val="22"/>
        </w:rPr>
      </w:pPr>
      <w:r w:rsidRPr="00585FCB">
        <w:rPr>
          <w:rFonts w:ascii="Arial" w:eastAsia="Tahoma" w:hAnsi="Arial" w:cs="Arial"/>
          <w:b/>
          <w:sz w:val="22"/>
          <w:szCs w:val="22"/>
        </w:rPr>
        <w:t>ZASADY REKRUTACJI</w:t>
      </w:r>
    </w:p>
    <w:p w14:paraId="7A7E006F" w14:textId="031D4757" w:rsidR="0017596A" w:rsidRDefault="002D1E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Uczniowie chcący wziąć udział w projekcie zobowiązani są zapoznać się z zapisami 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 xml:space="preserve">Regulaminu Udziału w Projekcie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oraz złożyć do dnia 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2025-</w:t>
      </w:r>
      <w:r w:rsidR="00585FCB">
        <w:rPr>
          <w:rFonts w:ascii="Arial" w:eastAsia="Tahoma" w:hAnsi="Arial" w:cs="Arial"/>
          <w:b/>
          <w:sz w:val="22"/>
          <w:szCs w:val="22"/>
          <w:lang w:val="pl-PL"/>
        </w:rPr>
        <w:t>12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-</w:t>
      </w:r>
      <w:r w:rsidR="00901011">
        <w:rPr>
          <w:rFonts w:ascii="Arial" w:eastAsia="Tahoma" w:hAnsi="Arial" w:cs="Arial"/>
          <w:b/>
          <w:sz w:val="22"/>
          <w:szCs w:val="22"/>
          <w:lang w:val="pl-PL"/>
        </w:rPr>
        <w:t>17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 xml:space="preserve">.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>(</w:t>
      </w:r>
      <w:r w:rsidR="00901011">
        <w:rPr>
          <w:rFonts w:ascii="Arial" w:eastAsia="Tahoma" w:hAnsi="Arial" w:cs="Arial"/>
          <w:sz w:val="22"/>
          <w:szCs w:val="22"/>
          <w:lang w:val="pl-PL"/>
        </w:rPr>
        <w:t>środa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- 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 xml:space="preserve">do godziny </w:t>
      </w:r>
      <w:r w:rsidR="00901011">
        <w:rPr>
          <w:rFonts w:ascii="Arial" w:eastAsia="Tahoma" w:hAnsi="Arial" w:cs="Arial"/>
          <w:b/>
          <w:sz w:val="22"/>
          <w:szCs w:val="22"/>
          <w:lang w:val="pl-PL"/>
        </w:rPr>
        <w:t>16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:00</w:t>
      </w:r>
      <w:r w:rsidRPr="00585FCB">
        <w:rPr>
          <w:rFonts w:ascii="Arial" w:eastAsia="Tahoma" w:hAnsi="Arial" w:cs="Arial"/>
          <w:sz w:val="22"/>
          <w:szCs w:val="22"/>
          <w:lang w:val="pl-PL"/>
        </w:rPr>
        <w:t>) komplet poprawnie i czytelnie wypełnionych dokumentów rekrutacyjnych (zgodnie z zaleceniami/zapisami Regulaminu Rekrutacji) obejmujących:</w:t>
      </w:r>
    </w:p>
    <w:p w14:paraId="4A821990" w14:textId="77777777" w:rsidR="00901011" w:rsidRPr="00585FCB" w:rsidRDefault="00901011" w:rsidP="009010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4EE3A825" w14:textId="77777777" w:rsidR="0017596A" w:rsidRPr="00585FCB" w:rsidRDefault="002D1E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Tahoma" w:hAnsi="Arial" w:cs="Arial"/>
          <w:b/>
          <w:sz w:val="20"/>
          <w:szCs w:val="20"/>
        </w:rPr>
      </w:pPr>
      <w:proofErr w:type="spellStart"/>
      <w:r w:rsidRPr="00585FCB">
        <w:rPr>
          <w:rFonts w:ascii="Arial" w:eastAsia="Tahoma" w:hAnsi="Arial" w:cs="Arial"/>
          <w:b/>
          <w:sz w:val="20"/>
          <w:szCs w:val="20"/>
        </w:rPr>
        <w:lastRenderedPageBreak/>
        <w:t>Formularz</w:t>
      </w:r>
      <w:proofErr w:type="spellEnd"/>
      <w:r w:rsidRPr="00585FCB">
        <w:rPr>
          <w:rFonts w:ascii="Arial" w:eastAsia="Tahoma" w:hAnsi="Arial" w:cs="Arial"/>
          <w:b/>
          <w:sz w:val="20"/>
          <w:szCs w:val="20"/>
        </w:rPr>
        <w:t xml:space="preserve"> </w:t>
      </w:r>
      <w:proofErr w:type="spellStart"/>
      <w:r w:rsidRPr="00585FCB">
        <w:rPr>
          <w:rFonts w:ascii="Arial" w:eastAsia="Tahoma" w:hAnsi="Arial" w:cs="Arial"/>
          <w:b/>
          <w:sz w:val="20"/>
          <w:szCs w:val="20"/>
        </w:rPr>
        <w:t>zgłoszeniowy</w:t>
      </w:r>
      <w:proofErr w:type="spellEnd"/>
      <w:r w:rsidRPr="00585FCB">
        <w:rPr>
          <w:rFonts w:ascii="Arial" w:eastAsia="Tahoma" w:hAnsi="Arial" w:cs="Arial"/>
          <w:b/>
          <w:sz w:val="20"/>
          <w:szCs w:val="20"/>
        </w:rPr>
        <w:t xml:space="preserve"> - </w:t>
      </w:r>
      <w:proofErr w:type="spellStart"/>
      <w:r w:rsidRPr="00585FCB">
        <w:rPr>
          <w:rFonts w:ascii="Arial" w:eastAsia="Tahoma" w:hAnsi="Arial" w:cs="Arial"/>
          <w:sz w:val="20"/>
          <w:szCs w:val="20"/>
        </w:rPr>
        <w:t>załącznik</w:t>
      </w:r>
      <w:proofErr w:type="spellEnd"/>
      <w:r w:rsidRPr="00585FCB">
        <w:rPr>
          <w:rFonts w:ascii="Arial" w:eastAsia="Tahoma" w:hAnsi="Arial" w:cs="Arial"/>
          <w:sz w:val="20"/>
          <w:szCs w:val="20"/>
        </w:rPr>
        <w:t xml:space="preserve"> nr 1</w:t>
      </w:r>
    </w:p>
    <w:p w14:paraId="0A71B15E" w14:textId="77777777" w:rsidR="0029022B" w:rsidRPr="00585FCB" w:rsidRDefault="0029022B" w:rsidP="0029022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854"/>
        <w:jc w:val="both"/>
        <w:rPr>
          <w:rFonts w:ascii="Arial" w:eastAsia="Tahoma" w:hAnsi="Arial" w:cs="Arial"/>
          <w:b/>
          <w:sz w:val="20"/>
          <w:szCs w:val="20"/>
        </w:rPr>
      </w:pPr>
    </w:p>
    <w:p w14:paraId="0EB67D2B" w14:textId="48CA0D6C" w:rsidR="0017596A" w:rsidRPr="00585FCB" w:rsidRDefault="002D1E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Tahoma" w:hAnsi="Arial" w:cs="Arial"/>
          <w:b/>
          <w:sz w:val="20"/>
          <w:szCs w:val="20"/>
        </w:rPr>
      </w:pPr>
      <w:proofErr w:type="spellStart"/>
      <w:r w:rsidRPr="00585FCB">
        <w:rPr>
          <w:rFonts w:ascii="Arial" w:eastAsia="Tahoma" w:hAnsi="Arial" w:cs="Arial"/>
          <w:b/>
          <w:sz w:val="20"/>
          <w:szCs w:val="20"/>
        </w:rPr>
        <w:t>Ankieta</w:t>
      </w:r>
      <w:proofErr w:type="spellEnd"/>
      <w:r w:rsidRPr="00585FCB">
        <w:rPr>
          <w:rFonts w:ascii="Arial" w:eastAsia="Tahoma" w:hAnsi="Arial" w:cs="Arial"/>
          <w:b/>
          <w:sz w:val="20"/>
          <w:szCs w:val="20"/>
        </w:rPr>
        <w:t xml:space="preserve"> </w:t>
      </w:r>
      <w:proofErr w:type="spellStart"/>
      <w:r w:rsidRPr="00585FCB">
        <w:rPr>
          <w:rFonts w:ascii="Arial" w:eastAsia="Tahoma" w:hAnsi="Arial" w:cs="Arial"/>
          <w:b/>
          <w:sz w:val="20"/>
          <w:szCs w:val="20"/>
        </w:rPr>
        <w:t>rekrutacyjna</w:t>
      </w:r>
      <w:proofErr w:type="spellEnd"/>
      <w:r w:rsidRPr="00585FCB">
        <w:rPr>
          <w:rFonts w:ascii="Arial" w:eastAsia="Tahoma" w:hAnsi="Arial" w:cs="Arial"/>
          <w:b/>
          <w:sz w:val="20"/>
          <w:szCs w:val="20"/>
        </w:rPr>
        <w:t xml:space="preserve"> -</w:t>
      </w:r>
      <w:r w:rsidRPr="00585FCB">
        <w:rPr>
          <w:rFonts w:ascii="Arial" w:eastAsia="Tahoma" w:hAnsi="Arial" w:cs="Arial"/>
          <w:sz w:val="20"/>
          <w:szCs w:val="20"/>
        </w:rPr>
        <w:t xml:space="preserve"> </w:t>
      </w:r>
      <w:proofErr w:type="spellStart"/>
      <w:r w:rsidRPr="00585FCB">
        <w:rPr>
          <w:rFonts w:ascii="Arial" w:eastAsia="Tahoma" w:hAnsi="Arial" w:cs="Arial"/>
          <w:sz w:val="20"/>
          <w:szCs w:val="20"/>
        </w:rPr>
        <w:t>załącznik</w:t>
      </w:r>
      <w:proofErr w:type="spellEnd"/>
      <w:r w:rsidRPr="00585FCB">
        <w:rPr>
          <w:rFonts w:ascii="Arial" w:eastAsia="Tahoma" w:hAnsi="Arial" w:cs="Arial"/>
          <w:sz w:val="20"/>
          <w:szCs w:val="20"/>
        </w:rPr>
        <w:t xml:space="preserve"> nr 2 </w:t>
      </w:r>
    </w:p>
    <w:p w14:paraId="09EC996A" w14:textId="77777777" w:rsidR="0017596A" w:rsidRPr="00585FCB" w:rsidRDefault="002D1EF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Tahoma" w:hAnsi="Arial" w:cs="Arial"/>
          <w:b/>
          <w:sz w:val="20"/>
          <w:szCs w:val="20"/>
          <w:lang w:val="pl-PL"/>
        </w:rPr>
      </w:pPr>
      <w:r w:rsidRPr="00585FCB">
        <w:rPr>
          <w:rFonts w:ascii="Arial" w:eastAsia="Tahoma" w:hAnsi="Arial" w:cs="Arial"/>
          <w:b/>
          <w:sz w:val="20"/>
          <w:szCs w:val="20"/>
          <w:lang w:val="pl-PL"/>
        </w:rPr>
        <w:t xml:space="preserve">Rekomendację nauczyciela kierunkowego przedmiotu zawodowego </w:t>
      </w:r>
      <w:r w:rsidRPr="00585FCB">
        <w:rPr>
          <w:rFonts w:ascii="Arial" w:eastAsia="Tahoma" w:hAnsi="Arial" w:cs="Arial"/>
          <w:sz w:val="20"/>
          <w:szCs w:val="20"/>
          <w:lang w:val="pl-PL"/>
        </w:rPr>
        <w:t>- załącznik nr 3</w:t>
      </w:r>
    </w:p>
    <w:p w14:paraId="54C6333A" w14:textId="125A7D1D" w:rsidR="0017596A" w:rsidRPr="00585FCB" w:rsidRDefault="002D1EF3">
      <w:pPr>
        <w:numPr>
          <w:ilvl w:val="0"/>
          <w:numId w:val="2"/>
        </w:numPr>
        <w:spacing w:line="276" w:lineRule="auto"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585FCB">
        <w:rPr>
          <w:rFonts w:ascii="Arial" w:eastAsia="Tahoma" w:hAnsi="Arial" w:cs="Arial"/>
          <w:b/>
          <w:sz w:val="20"/>
          <w:szCs w:val="20"/>
          <w:lang w:val="pl-PL"/>
        </w:rPr>
        <w:t xml:space="preserve">CV w języku angielskim </w:t>
      </w:r>
      <w:r w:rsidR="00811348" w:rsidRPr="00585FCB">
        <w:rPr>
          <w:rFonts w:ascii="Arial" w:eastAsia="Tahoma" w:hAnsi="Arial" w:cs="Arial"/>
          <w:b/>
          <w:sz w:val="20"/>
          <w:szCs w:val="20"/>
          <w:lang w:val="pl-PL"/>
        </w:rPr>
        <w:t>-</w:t>
      </w:r>
      <w:r w:rsidR="00811348" w:rsidRPr="00585FCB">
        <w:rPr>
          <w:rFonts w:ascii="Arial" w:eastAsia="Tahoma" w:hAnsi="Arial" w:cs="Arial"/>
          <w:sz w:val="20"/>
          <w:szCs w:val="20"/>
          <w:lang w:val="pl-PL"/>
        </w:rPr>
        <w:t xml:space="preserve"> załącznik nr 4</w:t>
      </w:r>
    </w:p>
    <w:p w14:paraId="3B484C0B" w14:textId="19183691" w:rsidR="00E82685" w:rsidRPr="00585FCB" w:rsidRDefault="002D1EF3" w:rsidP="00E82685">
      <w:pPr>
        <w:numPr>
          <w:ilvl w:val="0"/>
          <w:numId w:val="2"/>
        </w:numPr>
        <w:spacing w:line="259" w:lineRule="auto"/>
        <w:jc w:val="both"/>
        <w:rPr>
          <w:rFonts w:ascii="Arial" w:eastAsia="Tahoma" w:hAnsi="Arial" w:cs="Arial"/>
          <w:b/>
          <w:sz w:val="20"/>
          <w:szCs w:val="20"/>
          <w:lang w:val="pl-PL"/>
        </w:rPr>
      </w:pPr>
      <w:r w:rsidRPr="00585FCB">
        <w:rPr>
          <w:rFonts w:ascii="Arial" w:eastAsia="Calibri" w:hAnsi="Arial" w:cs="Arial"/>
          <w:b/>
          <w:sz w:val="20"/>
          <w:szCs w:val="20"/>
          <w:lang w:val="pl-PL"/>
        </w:rPr>
        <w:t>Oświadczenie o braku przeciwwskazań lekarskich do udziału w mobilności oraz praktykach zawodowych</w:t>
      </w:r>
      <w:r w:rsidR="00811348" w:rsidRPr="00585FCB">
        <w:rPr>
          <w:rFonts w:ascii="Arial" w:eastAsia="Calibri" w:hAnsi="Arial" w:cs="Arial"/>
          <w:b/>
          <w:sz w:val="20"/>
          <w:szCs w:val="20"/>
          <w:lang w:val="pl-PL"/>
        </w:rPr>
        <w:t xml:space="preserve">  -  </w:t>
      </w:r>
      <w:r w:rsidR="00811348" w:rsidRPr="00585FCB">
        <w:rPr>
          <w:rFonts w:ascii="Arial" w:eastAsia="Calibri" w:hAnsi="Arial" w:cs="Arial"/>
          <w:bCs/>
          <w:sz w:val="20"/>
          <w:szCs w:val="20"/>
          <w:lang w:val="pl-PL"/>
        </w:rPr>
        <w:t xml:space="preserve"> załącznik nr 5</w:t>
      </w:r>
    </w:p>
    <w:p w14:paraId="33C94DD5" w14:textId="77777777" w:rsidR="00E82685" w:rsidRPr="00585FCB" w:rsidRDefault="00E82685" w:rsidP="00E82685">
      <w:pPr>
        <w:spacing w:line="259" w:lineRule="auto"/>
        <w:jc w:val="both"/>
        <w:rPr>
          <w:rFonts w:ascii="Arial" w:eastAsia="Tahoma" w:hAnsi="Arial" w:cs="Arial"/>
          <w:b/>
          <w:sz w:val="20"/>
          <w:szCs w:val="20"/>
          <w:lang w:val="pl-PL"/>
        </w:rPr>
      </w:pPr>
    </w:p>
    <w:p w14:paraId="136DD8B6" w14:textId="084C6274" w:rsidR="0017596A" w:rsidRPr="00585FCB" w:rsidRDefault="002D1E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>Wszystkie dokumenty dostępne będą na stronie internetowej szkoły (</w:t>
      </w:r>
      <w:r w:rsidRPr="00585FCB">
        <w:rPr>
          <w:rFonts w:ascii="Arial" w:eastAsia="Tahoma" w:hAnsi="Arial" w:cs="Arial"/>
          <w:i/>
          <w:sz w:val="22"/>
          <w:szCs w:val="22"/>
          <w:lang w:val="pl-PL"/>
        </w:rPr>
        <w:t>http://www.salezjanie.com.pl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). Dokumentację wypełnioną zgodnie z zapisami Regulaminu Rekrutacji można składać bezpośrednio u pani </w:t>
      </w:r>
      <w:r w:rsidRPr="00585FCB">
        <w:rPr>
          <w:rFonts w:ascii="Arial" w:eastAsia="Tahoma" w:hAnsi="Arial" w:cs="Arial"/>
          <w:b/>
          <w:i/>
          <w:sz w:val="22"/>
          <w:szCs w:val="22"/>
          <w:lang w:val="pl-PL"/>
        </w:rPr>
        <w:t xml:space="preserve">Anety </w:t>
      </w:r>
      <w:proofErr w:type="spellStart"/>
      <w:r w:rsidRPr="00585FCB">
        <w:rPr>
          <w:rFonts w:ascii="Arial" w:eastAsia="Tahoma" w:hAnsi="Arial" w:cs="Arial"/>
          <w:b/>
          <w:i/>
          <w:sz w:val="22"/>
          <w:szCs w:val="22"/>
          <w:lang w:val="pl-PL"/>
        </w:rPr>
        <w:t>Fiedeń</w:t>
      </w:r>
      <w:proofErr w:type="spellEnd"/>
      <w:r w:rsidRPr="00585FCB">
        <w:rPr>
          <w:rFonts w:ascii="Arial" w:eastAsia="Tahoma" w:hAnsi="Arial" w:cs="Arial"/>
          <w:b/>
          <w:sz w:val="22"/>
          <w:szCs w:val="22"/>
          <w:lang w:val="pl-PL"/>
        </w:rPr>
        <w:t xml:space="preserve"> lub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pani </w:t>
      </w:r>
      <w:r w:rsidRPr="00585FCB">
        <w:rPr>
          <w:rFonts w:ascii="Arial" w:eastAsia="Tahoma" w:hAnsi="Arial" w:cs="Arial"/>
          <w:b/>
          <w:i/>
          <w:sz w:val="22"/>
          <w:szCs w:val="22"/>
          <w:lang w:val="pl-PL"/>
        </w:rPr>
        <w:t>Emilii Cirmaciu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</w:t>
      </w:r>
      <w:r w:rsidR="00585FCB">
        <w:rPr>
          <w:rFonts w:ascii="Arial" w:eastAsia="Tahoma" w:hAnsi="Arial" w:cs="Arial"/>
          <w:sz w:val="22"/>
          <w:szCs w:val="22"/>
          <w:lang w:val="pl-PL"/>
        </w:rPr>
        <w:t xml:space="preserve">– w gabinecie wicedyrektor. </w:t>
      </w:r>
    </w:p>
    <w:p w14:paraId="781F68D3" w14:textId="77777777" w:rsidR="0017596A" w:rsidRPr="00585FCB" w:rsidRDefault="002D1E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>Szczegółowe kryteria rekrutacji (wraz ze skalą punktową) zawarte są w Regulaminie Rekrutacji;</w:t>
      </w:r>
    </w:p>
    <w:p w14:paraId="07244002" w14:textId="77777777" w:rsidR="00F25968" w:rsidRDefault="002D1EF3" w:rsidP="00F259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F25968">
        <w:rPr>
          <w:rFonts w:ascii="Arial" w:eastAsia="Tahoma" w:hAnsi="Arial" w:cs="Arial"/>
          <w:sz w:val="22"/>
          <w:szCs w:val="22"/>
          <w:lang w:val="pl-PL"/>
        </w:rPr>
        <w:t xml:space="preserve">Komisja Rekrutacyjna powołana przez Dyrektora szkoły stworzy </w:t>
      </w:r>
      <w:r w:rsidRPr="00F25968">
        <w:rPr>
          <w:rFonts w:ascii="Arial" w:eastAsia="Tahoma" w:hAnsi="Arial" w:cs="Arial"/>
          <w:b/>
          <w:sz w:val="22"/>
          <w:szCs w:val="22"/>
          <w:lang w:val="pl-PL"/>
        </w:rPr>
        <w:t>listę rankingową</w:t>
      </w:r>
      <w:r w:rsidRPr="00F25968">
        <w:rPr>
          <w:rFonts w:ascii="Arial" w:eastAsia="Tahoma" w:hAnsi="Arial" w:cs="Arial"/>
          <w:sz w:val="22"/>
          <w:szCs w:val="22"/>
          <w:lang w:val="pl-PL"/>
        </w:rPr>
        <w:t xml:space="preserve"> w oparciu o szczegółową punktację zgodnie z zapisami Regulaminu Rekrutacji. Do udziału w projekcie zakwalifikowana zostanie wskazana w tabeli poniżej liczba uczestników, która osiągnęła w wyniku procesu rekrutacji największą liczbą punktów.</w:t>
      </w:r>
      <w:r w:rsidR="00F25968" w:rsidRPr="00F25968">
        <w:rPr>
          <w:rFonts w:ascii="Arial" w:eastAsia="Tahoma" w:hAnsi="Arial" w:cs="Arial"/>
          <w:sz w:val="22"/>
          <w:szCs w:val="22"/>
          <w:lang w:val="pl-PL"/>
        </w:rPr>
        <w:t xml:space="preserve"> W przypadku większej liczby uczestników niż 28 </w:t>
      </w:r>
      <w:r w:rsidRPr="00F25968">
        <w:rPr>
          <w:rFonts w:ascii="Arial" w:eastAsia="Tahoma" w:hAnsi="Arial" w:cs="Arial"/>
          <w:sz w:val="22"/>
          <w:szCs w:val="22"/>
          <w:lang w:val="pl-PL"/>
        </w:rPr>
        <w:t xml:space="preserve"> </w:t>
      </w:r>
      <w:r w:rsidR="00F25968" w:rsidRPr="00F25968">
        <w:rPr>
          <w:rFonts w:ascii="Arial" w:eastAsia="Tahoma" w:hAnsi="Arial" w:cs="Arial"/>
          <w:sz w:val="22"/>
          <w:szCs w:val="22"/>
          <w:lang w:val="pl-PL"/>
        </w:rPr>
        <w:t>u</w:t>
      </w:r>
      <w:r w:rsidRPr="00F25968">
        <w:rPr>
          <w:rFonts w:ascii="Arial" w:eastAsia="Tahoma" w:hAnsi="Arial" w:cs="Arial"/>
          <w:sz w:val="22"/>
          <w:szCs w:val="22"/>
          <w:lang w:val="pl-PL"/>
        </w:rPr>
        <w:t xml:space="preserve">tworzona zostanie także </w:t>
      </w:r>
      <w:r w:rsidRPr="00F25968">
        <w:rPr>
          <w:rFonts w:ascii="Arial" w:eastAsia="Tahoma" w:hAnsi="Arial" w:cs="Arial"/>
          <w:b/>
          <w:sz w:val="22"/>
          <w:szCs w:val="22"/>
          <w:lang w:val="pl-PL"/>
        </w:rPr>
        <w:t>lista rezerwowa</w:t>
      </w:r>
      <w:r w:rsidR="00F25968">
        <w:rPr>
          <w:rFonts w:ascii="Arial" w:eastAsia="Tahoma" w:hAnsi="Arial" w:cs="Arial"/>
          <w:sz w:val="22"/>
          <w:szCs w:val="22"/>
          <w:lang w:val="pl-PL"/>
        </w:rPr>
        <w:t>.</w:t>
      </w:r>
    </w:p>
    <w:p w14:paraId="2F9B9016" w14:textId="76752548" w:rsidR="0017596A" w:rsidRPr="00F25968" w:rsidRDefault="002D1EF3" w:rsidP="00F2596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F25968">
        <w:rPr>
          <w:rFonts w:ascii="Arial" w:eastAsia="Tahoma" w:hAnsi="Arial" w:cs="Arial"/>
          <w:sz w:val="22"/>
          <w:szCs w:val="22"/>
          <w:lang w:val="pl-PL"/>
        </w:rPr>
        <w:t xml:space="preserve">Informacja o wynikach rekrutacji zostanie zamieszczona na tablicy ogłoszeń obok sekretariatu szkoły najpóźniej dnia </w:t>
      </w:r>
      <w:r w:rsidRPr="00F25968">
        <w:rPr>
          <w:rFonts w:ascii="Arial" w:eastAsia="Tahoma" w:hAnsi="Arial" w:cs="Arial"/>
          <w:b/>
          <w:sz w:val="22"/>
          <w:szCs w:val="22"/>
          <w:lang w:val="pl-PL"/>
        </w:rPr>
        <w:t>202</w:t>
      </w:r>
      <w:r w:rsidR="00585FCB" w:rsidRPr="00F25968">
        <w:rPr>
          <w:rFonts w:ascii="Arial" w:eastAsia="Tahoma" w:hAnsi="Arial" w:cs="Arial"/>
          <w:b/>
          <w:sz w:val="22"/>
          <w:szCs w:val="22"/>
          <w:lang w:val="pl-PL"/>
        </w:rPr>
        <w:t>6</w:t>
      </w:r>
      <w:r w:rsidRPr="00F25968">
        <w:rPr>
          <w:rFonts w:ascii="Arial" w:eastAsia="Tahoma" w:hAnsi="Arial" w:cs="Arial"/>
          <w:b/>
          <w:sz w:val="22"/>
          <w:szCs w:val="22"/>
          <w:lang w:val="pl-PL"/>
        </w:rPr>
        <w:t>-01-</w:t>
      </w:r>
      <w:r w:rsidR="00A51C77" w:rsidRPr="00F25968">
        <w:rPr>
          <w:rFonts w:ascii="Arial" w:eastAsia="Tahoma" w:hAnsi="Arial" w:cs="Arial"/>
          <w:b/>
          <w:sz w:val="22"/>
          <w:szCs w:val="22"/>
          <w:lang w:val="pl-PL"/>
        </w:rPr>
        <w:t>08</w:t>
      </w:r>
      <w:r w:rsidRPr="00F25968">
        <w:rPr>
          <w:rFonts w:ascii="Arial" w:eastAsia="Tahoma" w:hAnsi="Arial" w:cs="Arial"/>
          <w:b/>
          <w:sz w:val="22"/>
          <w:szCs w:val="22"/>
          <w:lang w:val="pl-PL"/>
        </w:rPr>
        <w:t xml:space="preserve"> (</w:t>
      </w:r>
      <w:r w:rsidR="00A51C77" w:rsidRPr="00F25968">
        <w:rPr>
          <w:rFonts w:ascii="Arial" w:eastAsia="Tahoma" w:hAnsi="Arial" w:cs="Arial"/>
          <w:b/>
          <w:i/>
          <w:sz w:val="22"/>
          <w:szCs w:val="22"/>
          <w:lang w:val="pl-PL"/>
        </w:rPr>
        <w:t>czwartek</w:t>
      </w:r>
      <w:r w:rsidRPr="00F25968">
        <w:rPr>
          <w:rFonts w:ascii="Arial" w:eastAsia="Tahoma" w:hAnsi="Arial" w:cs="Arial"/>
          <w:b/>
          <w:sz w:val="22"/>
          <w:szCs w:val="22"/>
          <w:lang w:val="pl-PL"/>
        </w:rPr>
        <w:t xml:space="preserve"> do</w:t>
      </w:r>
      <w:r w:rsidRPr="00F25968">
        <w:rPr>
          <w:rFonts w:ascii="Arial" w:eastAsia="Tahoma" w:hAnsi="Arial" w:cs="Arial"/>
          <w:sz w:val="22"/>
          <w:szCs w:val="22"/>
          <w:lang w:val="pl-PL"/>
        </w:rPr>
        <w:t xml:space="preserve"> </w:t>
      </w:r>
      <w:r w:rsidRPr="00F25968">
        <w:rPr>
          <w:rFonts w:ascii="Arial" w:eastAsia="Tahoma" w:hAnsi="Arial" w:cs="Arial"/>
          <w:b/>
          <w:sz w:val="22"/>
          <w:szCs w:val="22"/>
          <w:lang w:val="pl-PL"/>
        </w:rPr>
        <w:t>godziny 12:00</w:t>
      </w:r>
      <w:r w:rsidR="00A51C77" w:rsidRPr="00F25968">
        <w:rPr>
          <w:rFonts w:ascii="Arial" w:eastAsia="Tahoma" w:hAnsi="Arial" w:cs="Arial"/>
          <w:b/>
          <w:sz w:val="22"/>
          <w:szCs w:val="22"/>
          <w:lang w:val="pl-PL"/>
        </w:rPr>
        <w:t>)</w:t>
      </w:r>
      <w:r w:rsidRPr="00F25968">
        <w:rPr>
          <w:rFonts w:ascii="Arial" w:eastAsia="Tahoma" w:hAnsi="Arial" w:cs="Arial"/>
          <w:sz w:val="22"/>
          <w:szCs w:val="22"/>
          <w:lang w:val="pl-PL"/>
        </w:rPr>
        <w:t>;</w:t>
      </w:r>
    </w:p>
    <w:p w14:paraId="7DF36BB6" w14:textId="589C45A5" w:rsidR="0017596A" w:rsidRPr="00585FCB" w:rsidRDefault="002D1EF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202</w:t>
      </w:r>
      <w:r w:rsidR="00AD3455">
        <w:rPr>
          <w:rFonts w:ascii="Arial" w:eastAsia="Tahoma" w:hAnsi="Arial" w:cs="Arial"/>
          <w:b/>
          <w:sz w:val="22"/>
          <w:szCs w:val="22"/>
          <w:lang w:val="pl-PL"/>
        </w:rPr>
        <w:t>6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-01-</w:t>
      </w:r>
      <w:r w:rsidR="00A51C77">
        <w:rPr>
          <w:rFonts w:ascii="Arial" w:eastAsia="Tahoma" w:hAnsi="Arial" w:cs="Arial"/>
          <w:b/>
          <w:sz w:val="22"/>
          <w:szCs w:val="22"/>
          <w:lang w:val="pl-PL"/>
        </w:rPr>
        <w:t>09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 xml:space="preserve"> o godzinie 12:20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odbędzie się pierwsze spotkanie organizacyjne dla zakwalifikowanych uczniów, na którym podpiszą oni </w:t>
      </w:r>
      <w:r w:rsidRPr="00585FCB">
        <w:rPr>
          <w:rFonts w:ascii="Arial" w:eastAsia="Tahoma" w:hAnsi="Arial" w:cs="Arial"/>
          <w:sz w:val="22"/>
          <w:szCs w:val="22"/>
          <w:u w:val="single"/>
          <w:lang w:val="pl-PL"/>
        </w:rPr>
        <w:t xml:space="preserve">deklarację uczestnictwa </w:t>
      </w:r>
      <w:r w:rsidRPr="00585FCB">
        <w:rPr>
          <w:rFonts w:ascii="Arial" w:eastAsia="Tahoma" w:hAnsi="Arial" w:cs="Arial"/>
          <w:sz w:val="22"/>
          <w:szCs w:val="22"/>
          <w:u w:val="single"/>
          <w:lang w:val="pl-PL"/>
        </w:rPr>
        <w:br/>
        <w:t>w projekcie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oraz zostaną poinformowani o harmonogramie przygotowań przed mobilnością. 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Brak obecności na wskazanym spotkaniu oznacza automatyczną rezygnację z udziału w projekcie</w:t>
      </w:r>
      <w:r w:rsidR="00CE3DA7">
        <w:rPr>
          <w:rFonts w:ascii="Arial" w:eastAsia="Tahoma" w:hAnsi="Arial" w:cs="Arial"/>
          <w:b/>
          <w:sz w:val="22"/>
          <w:szCs w:val="22"/>
          <w:lang w:val="pl-PL"/>
        </w:rPr>
        <w:t>.</w:t>
      </w:r>
    </w:p>
    <w:p w14:paraId="7E782F82" w14:textId="77777777" w:rsidR="0017596A" w:rsidRPr="00585FCB" w:rsidRDefault="001759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4"/>
        <w:jc w:val="both"/>
        <w:rPr>
          <w:rFonts w:ascii="Arial" w:eastAsia="Cambria Math" w:hAnsi="Arial" w:cs="Arial"/>
          <w:lang w:val="pl-PL"/>
        </w:rPr>
      </w:pPr>
    </w:p>
    <w:p w14:paraId="63C37AF2" w14:textId="77777777" w:rsidR="0017596A" w:rsidRPr="00585FCB" w:rsidRDefault="002D1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Tahoma" w:hAnsi="Arial" w:cs="Arial"/>
          <w:b/>
          <w:sz w:val="22"/>
          <w:szCs w:val="22"/>
        </w:rPr>
      </w:pPr>
      <w:r w:rsidRPr="00585FCB">
        <w:rPr>
          <w:rFonts w:ascii="Arial" w:eastAsia="Tahoma" w:hAnsi="Arial" w:cs="Arial"/>
          <w:b/>
          <w:sz w:val="22"/>
          <w:szCs w:val="22"/>
        </w:rPr>
        <w:t>PARTNERZY ZAGRANICZNI PROJEKTU</w:t>
      </w:r>
    </w:p>
    <w:p w14:paraId="5D508555" w14:textId="77777777" w:rsidR="0017596A" w:rsidRPr="00585FCB" w:rsidRDefault="002D1EF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b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Uczestnicy projektu odbędą 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 xml:space="preserve">2-tygodniową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>praktykę zawodową zorganizowaną we współpracy z:</w:t>
      </w:r>
    </w:p>
    <w:p w14:paraId="7517EB89" w14:textId="77777777" w:rsidR="0017596A" w:rsidRPr="00585FCB" w:rsidRDefault="002D1E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60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Organizacją wspierającą/pośredniczącą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: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Euromind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Projects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S.L.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Avenida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de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Linares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2 (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pasaje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), 23400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Ubeda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, 2nd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office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address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: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Avenida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de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Hytasa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, </w:t>
      </w:r>
      <w:proofErr w:type="spellStart"/>
      <w:r w:rsidRPr="00585FCB">
        <w:rPr>
          <w:rFonts w:ascii="Arial" w:eastAsia="Tahoma" w:hAnsi="Arial" w:cs="Arial"/>
          <w:sz w:val="22"/>
          <w:szCs w:val="22"/>
          <w:lang w:val="pl-PL"/>
        </w:rPr>
        <w:t>Edificio</w:t>
      </w:r>
      <w:proofErr w:type="spellEnd"/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Toledo II, Modulo 3, 41006 Seville;</w:t>
      </w:r>
    </w:p>
    <w:p w14:paraId="31B3E8EC" w14:textId="77777777" w:rsidR="0017596A" w:rsidRPr="00585FCB" w:rsidRDefault="002D1E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560"/>
        <w:jc w:val="both"/>
        <w:rPr>
          <w:rFonts w:ascii="Arial" w:eastAsia="Cambria Math" w:hAnsi="Arial" w:cs="Arial"/>
          <w:lang w:val="pl-PL"/>
        </w:rPr>
      </w:pP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Organizacjami przyjmującymi: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firmy/instytucje będą wymienione </w:t>
      </w:r>
      <w:r w:rsidRPr="00585FCB">
        <w:rPr>
          <w:rFonts w:ascii="Arial" w:eastAsia="Tahoma" w:hAnsi="Arial" w:cs="Arial"/>
          <w:sz w:val="22"/>
          <w:szCs w:val="22"/>
          <w:lang w:val="pl-PL"/>
        </w:rPr>
        <w:br/>
        <w:t>w porozumieniach o programie praktyk, do których przydzieleni zostaną uczestnicy bezpośrednio przed rozpoczęciem mobilności.</w:t>
      </w:r>
    </w:p>
    <w:p w14:paraId="5DFB6CD7" w14:textId="77777777" w:rsidR="0017596A" w:rsidRPr="00585FCB" w:rsidRDefault="0017596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70CE156C" w14:textId="77777777" w:rsidR="009D4F96" w:rsidRPr="00585FCB" w:rsidRDefault="009D4F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2AA27A37" w14:textId="77777777" w:rsidR="009D4F96" w:rsidRDefault="009D4F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504BFE49" w14:textId="77777777" w:rsidR="00585FCB" w:rsidRDefault="00585F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24165DA5" w14:textId="77777777" w:rsidR="00585FCB" w:rsidRDefault="00585F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45CD027C" w14:textId="77777777" w:rsidR="00585FCB" w:rsidRPr="00585FCB" w:rsidRDefault="00585F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02B8FEF2" w14:textId="77777777" w:rsidR="009D4F96" w:rsidRPr="00585FCB" w:rsidRDefault="009D4F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p w14:paraId="118B5C69" w14:textId="77777777" w:rsidR="0017596A" w:rsidRPr="00585FCB" w:rsidRDefault="002D1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Arial" w:eastAsia="Tahoma" w:hAnsi="Arial" w:cs="Arial"/>
          <w:b/>
          <w:sz w:val="22"/>
          <w:szCs w:val="22"/>
        </w:rPr>
      </w:pPr>
      <w:r w:rsidRPr="00585FCB">
        <w:rPr>
          <w:rFonts w:ascii="Arial" w:eastAsia="Tahoma" w:hAnsi="Arial" w:cs="Arial"/>
          <w:b/>
          <w:sz w:val="22"/>
          <w:szCs w:val="22"/>
        </w:rPr>
        <w:t>TERMINY REALIZACJI PRAKTYKI ZAWODOWEJ</w:t>
      </w:r>
    </w:p>
    <w:p w14:paraId="2A64D5A1" w14:textId="77777777" w:rsidR="0017596A" w:rsidRPr="00585FCB" w:rsidRDefault="002D1EF3">
      <w:pPr>
        <w:spacing w:line="276" w:lineRule="auto"/>
        <w:ind w:left="709"/>
        <w:jc w:val="both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Praktyka zagraniczna będzie realizowana w następujących terminach (wskazane terminy dotyczą </w:t>
      </w:r>
      <w:r w:rsidRPr="00585FCB">
        <w:rPr>
          <w:rFonts w:ascii="Arial" w:eastAsia="Tahoma" w:hAnsi="Arial" w:cs="Arial"/>
          <w:b/>
          <w:sz w:val="22"/>
          <w:szCs w:val="22"/>
          <w:lang w:val="pl-PL"/>
        </w:rPr>
        <w:t>pobytu w organizacji przyjmującej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– wylot/wyjazd może obejmować termin maksymalnie o 1 lub 2 dni wcześniejszy od tego podanego w tabeli):</w:t>
      </w:r>
    </w:p>
    <w:p w14:paraId="79643EC7" w14:textId="77777777" w:rsidR="0017596A" w:rsidRPr="00585FCB" w:rsidRDefault="0017596A">
      <w:pPr>
        <w:spacing w:line="276" w:lineRule="auto"/>
        <w:ind w:left="709"/>
        <w:jc w:val="both"/>
        <w:rPr>
          <w:rFonts w:ascii="Arial" w:eastAsia="Tahoma" w:hAnsi="Arial" w:cs="Arial"/>
          <w:sz w:val="22"/>
          <w:szCs w:val="22"/>
          <w:lang w:val="pl-PL"/>
        </w:rPr>
      </w:pPr>
    </w:p>
    <w:tbl>
      <w:tblPr>
        <w:tblStyle w:val="a9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9"/>
        <w:gridCol w:w="2108"/>
        <w:gridCol w:w="2728"/>
        <w:gridCol w:w="2302"/>
      </w:tblGrid>
      <w:tr w:rsidR="0017596A" w:rsidRPr="00585FCB" w14:paraId="1C88EE9F" w14:textId="77777777">
        <w:trPr>
          <w:trHeight w:val="659"/>
        </w:trPr>
        <w:tc>
          <w:tcPr>
            <w:tcW w:w="2609" w:type="dxa"/>
            <w:shd w:val="clear" w:color="auto" w:fill="548DD4"/>
            <w:vAlign w:val="center"/>
          </w:tcPr>
          <w:p w14:paraId="15C94877" w14:textId="77777777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b/>
                <w:smallCaps/>
              </w:rPr>
            </w:pPr>
            <w:proofErr w:type="spellStart"/>
            <w:r w:rsidRPr="00585FCB">
              <w:rPr>
                <w:rFonts w:ascii="Arial" w:eastAsia="Tahoma" w:hAnsi="Arial" w:cs="Arial"/>
                <w:b/>
                <w:smallCaps/>
              </w:rPr>
              <w:t>Kierunek</w:t>
            </w:r>
            <w:proofErr w:type="spellEnd"/>
            <w:r w:rsidRPr="00585FCB">
              <w:rPr>
                <w:rFonts w:ascii="Arial" w:eastAsia="Tahoma" w:hAnsi="Arial" w:cs="Arial"/>
                <w:b/>
                <w:smallCaps/>
              </w:rPr>
              <w:t xml:space="preserve"> </w:t>
            </w:r>
            <w:proofErr w:type="spellStart"/>
            <w:r w:rsidRPr="00585FCB">
              <w:rPr>
                <w:rFonts w:ascii="Arial" w:eastAsia="Tahoma" w:hAnsi="Arial" w:cs="Arial"/>
                <w:b/>
                <w:smallCaps/>
              </w:rPr>
              <w:t>kształcenia</w:t>
            </w:r>
            <w:proofErr w:type="spellEnd"/>
          </w:p>
        </w:tc>
        <w:tc>
          <w:tcPr>
            <w:tcW w:w="2108" w:type="dxa"/>
            <w:shd w:val="clear" w:color="auto" w:fill="548DD4"/>
            <w:vAlign w:val="center"/>
          </w:tcPr>
          <w:p w14:paraId="65EDAD8F" w14:textId="77777777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b/>
                <w:smallCaps/>
              </w:rPr>
            </w:pPr>
            <w:proofErr w:type="spellStart"/>
            <w:r w:rsidRPr="00585FCB">
              <w:rPr>
                <w:rFonts w:ascii="Arial" w:eastAsia="Tahoma" w:hAnsi="Arial" w:cs="Arial"/>
                <w:b/>
                <w:smallCaps/>
              </w:rPr>
              <w:t>Liczba</w:t>
            </w:r>
            <w:proofErr w:type="spellEnd"/>
            <w:r w:rsidRPr="00585FCB">
              <w:rPr>
                <w:rFonts w:ascii="Arial" w:eastAsia="Tahoma" w:hAnsi="Arial" w:cs="Arial"/>
                <w:b/>
                <w:smallCaps/>
              </w:rPr>
              <w:t xml:space="preserve"> </w:t>
            </w:r>
            <w:proofErr w:type="spellStart"/>
            <w:r w:rsidRPr="00585FCB">
              <w:rPr>
                <w:rFonts w:ascii="Arial" w:eastAsia="Tahoma" w:hAnsi="Arial" w:cs="Arial"/>
                <w:b/>
                <w:smallCaps/>
              </w:rPr>
              <w:t>uczestników</w:t>
            </w:r>
            <w:proofErr w:type="spellEnd"/>
          </w:p>
        </w:tc>
        <w:tc>
          <w:tcPr>
            <w:tcW w:w="2728" w:type="dxa"/>
            <w:shd w:val="clear" w:color="auto" w:fill="548DD4"/>
            <w:vAlign w:val="center"/>
          </w:tcPr>
          <w:p w14:paraId="6A2826DB" w14:textId="77777777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b/>
                <w:smallCaps/>
              </w:rPr>
            </w:pPr>
            <w:r w:rsidRPr="00585FCB">
              <w:rPr>
                <w:rFonts w:ascii="Arial" w:eastAsia="Tahoma" w:hAnsi="Arial" w:cs="Arial"/>
                <w:b/>
                <w:smallCaps/>
              </w:rPr>
              <w:t>Partner / Kraj</w:t>
            </w:r>
          </w:p>
        </w:tc>
        <w:tc>
          <w:tcPr>
            <w:tcW w:w="2302" w:type="dxa"/>
            <w:shd w:val="clear" w:color="auto" w:fill="548DD4"/>
            <w:vAlign w:val="center"/>
          </w:tcPr>
          <w:p w14:paraId="21678C95" w14:textId="77777777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b/>
                <w:smallCaps/>
              </w:rPr>
            </w:pPr>
            <w:r w:rsidRPr="00585FCB">
              <w:rPr>
                <w:rFonts w:ascii="Arial" w:eastAsia="Tahoma" w:hAnsi="Arial" w:cs="Arial"/>
                <w:b/>
                <w:smallCaps/>
              </w:rPr>
              <w:t xml:space="preserve">Termin </w:t>
            </w:r>
            <w:proofErr w:type="spellStart"/>
            <w:r w:rsidRPr="00585FCB">
              <w:rPr>
                <w:rFonts w:ascii="Arial" w:eastAsia="Tahoma" w:hAnsi="Arial" w:cs="Arial"/>
                <w:b/>
                <w:smallCaps/>
              </w:rPr>
              <w:t>mobilności</w:t>
            </w:r>
            <w:proofErr w:type="spellEnd"/>
          </w:p>
        </w:tc>
      </w:tr>
      <w:tr w:rsidR="0017596A" w:rsidRPr="00585FCB" w14:paraId="0CD6F2FB" w14:textId="77777777">
        <w:trPr>
          <w:trHeight w:val="688"/>
        </w:trPr>
        <w:tc>
          <w:tcPr>
            <w:tcW w:w="2609" w:type="dxa"/>
            <w:vAlign w:val="center"/>
          </w:tcPr>
          <w:p w14:paraId="4C370FF8" w14:textId="77777777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  <w:r w:rsidRPr="00585FCB">
              <w:rPr>
                <w:rFonts w:ascii="Arial" w:eastAsia="Tahoma" w:hAnsi="Arial" w:cs="Arial"/>
                <w:smallCaps/>
                <w:sz w:val="22"/>
                <w:szCs w:val="22"/>
              </w:rPr>
              <w:t xml:space="preserve">Technik </w:t>
            </w:r>
            <w:r w:rsidRPr="00585FCB">
              <w:rPr>
                <w:rFonts w:ascii="Arial" w:eastAsia="Tahoma" w:hAnsi="Arial" w:cs="Arial"/>
                <w:smallCaps/>
                <w:sz w:val="22"/>
                <w:szCs w:val="22"/>
              </w:rPr>
              <w:br/>
              <w:t>INFORMATYK</w:t>
            </w:r>
          </w:p>
        </w:tc>
        <w:tc>
          <w:tcPr>
            <w:tcW w:w="2108" w:type="dxa"/>
            <w:vAlign w:val="center"/>
          </w:tcPr>
          <w:p w14:paraId="776C7E7F" w14:textId="1DDF1830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  <w:r w:rsidRPr="00585FCB">
              <w:rPr>
                <w:rFonts w:ascii="Arial" w:eastAsia="Tahoma" w:hAnsi="Arial" w:cs="Arial"/>
                <w:smallCaps/>
                <w:sz w:val="22"/>
                <w:szCs w:val="22"/>
              </w:rPr>
              <w:t>2</w:t>
            </w:r>
            <w:r w:rsidR="00585FCB">
              <w:rPr>
                <w:rFonts w:ascii="Arial" w:eastAsia="Tahoma" w:hAnsi="Arial" w:cs="Arial"/>
                <w:smallCaps/>
                <w:sz w:val="22"/>
                <w:szCs w:val="22"/>
              </w:rPr>
              <w:t>8</w:t>
            </w:r>
          </w:p>
        </w:tc>
        <w:tc>
          <w:tcPr>
            <w:tcW w:w="2728" w:type="dxa"/>
            <w:vMerge w:val="restart"/>
            <w:vAlign w:val="center"/>
          </w:tcPr>
          <w:p w14:paraId="4428C5A4" w14:textId="6E454BDC" w:rsidR="00012351" w:rsidRPr="00585FCB" w:rsidRDefault="00012351">
            <w:pPr>
              <w:spacing w:line="276" w:lineRule="auto"/>
              <w:jc w:val="center"/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>Forja</w:t>
            </w:r>
            <w:proofErr w:type="spellEnd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>Roja</w:t>
            </w:r>
            <w:proofErr w:type="spellEnd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 xml:space="preserve"> (organizacja przyjmująca )</w:t>
            </w:r>
          </w:p>
          <w:p w14:paraId="30417611" w14:textId="77777777" w:rsidR="00012351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</w:pPr>
            <w:proofErr w:type="spellStart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>Euromind</w:t>
            </w:r>
            <w:proofErr w:type="spellEnd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 xml:space="preserve"> </w:t>
            </w:r>
            <w:proofErr w:type="spellStart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>Projects</w:t>
            </w:r>
            <w:proofErr w:type="spellEnd"/>
            <w:r w:rsidRPr="00585FCB">
              <w:rPr>
                <w:rFonts w:ascii="Arial" w:eastAsia="Tahoma" w:hAnsi="Arial" w:cs="Arial"/>
                <w:b/>
                <w:sz w:val="18"/>
                <w:szCs w:val="18"/>
                <w:lang w:val="pl-PL"/>
              </w:rPr>
              <w:t xml:space="preserve"> S.L. </w:t>
            </w:r>
          </w:p>
          <w:p w14:paraId="183DD370" w14:textId="4AE0E1C1" w:rsidR="0017596A" w:rsidRPr="00585FCB" w:rsidRDefault="00012351">
            <w:pPr>
              <w:spacing w:line="276" w:lineRule="auto"/>
              <w:jc w:val="center"/>
              <w:rPr>
                <w:rFonts w:ascii="Arial" w:eastAsia="Tahoma" w:hAnsi="Arial" w:cs="Arial"/>
                <w:sz w:val="18"/>
                <w:szCs w:val="18"/>
              </w:rPr>
            </w:pPr>
            <w:r w:rsidRPr="00585FCB">
              <w:rPr>
                <w:rFonts w:ascii="Arial" w:eastAsia="Tahoma" w:hAnsi="Arial" w:cs="Arial"/>
                <w:b/>
                <w:sz w:val="18"/>
                <w:szCs w:val="18"/>
              </w:rPr>
              <w:t>(</w:t>
            </w:r>
            <w:proofErr w:type="spellStart"/>
            <w:r w:rsidRPr="00585FCB">
              <w:rPr>
                <w:rFonts w:ascii="Arial" w:eastAsia="Tahoma" w:hAnsi="Arial" w:cs="Arial"/>
                <w:b/>
                <w:sz w:val="18"/>
                <w:szCs w:val="18"/>
              </w:rPr>
              <w:t>organizacja</w:t>
            </w:r>
            <w:proofErr w:type="spellEnd"/>
            <w:r w:rsidRPr="00585FCB">
              <w:rPr>
                <w:rFonts w:ascii="Arial" w:eastAsia="Tahoma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585FCB">
              <w:rPr>
                <w:rFonts w:ascii="Arial" w:eastAsia="Tahoma" w:hAnsi="Arial" w:cs="Arial"/>
                <w:b/>
                <w:sz w:val="18"/>
                <w:szCs w:val="18"/>
              </w:rPr>
              <w:t>wspierająca</w:t>
            </w:r>
            <w:proofErr w:type="spellEnd"/>
            <w:r w:rsidRPr="00585FCB">
              <w:rPr>
                <w:rFonts w:ascii="Arial" w:eastAsia="Tahoma" w:hAnsi="Arial" w:cs="Arial"/>
                <w:b/>
                <w:sz w:val="18"/>
                <w:szCs w:val="18"/>
              </w:rPr>
              <w:t>)</w:t>
            </w:r>
            <w:r w:rsidR="002D1EF3" w:rsidRPr="00585FCB">
              <w:rPr>
                <w:rFonts w:ascii="Arial" w:eastAsia="Tahoma" w:hAnsi="Arial" w:cs="Arial"/>
                <w:b/>
                <w:sz w:val="18"/>
                <w:szCs w:val="18"/>
              </w:rPr>
              <w:br/>
            </w:r>
            <w:r w:rsidR="002D1EF3" w:rsidRPr="00585FCB">
              <w:rPr>
                <w:rFonts w:ascii="Arial" w:eastAsia="Tahoma" w:hAnsi="Arial" w:cs="Arial"/>
                <w:sz w:val="18"/>
                <w:szCs w:val="18"/>
              </w:rPr>
              <w:t xml:space="preserve">/ Malaga – </w:t>
            </w:r>
            <w:proofErr w:type="spellStart"/>
            <w:r w:rsidR="002D1EF3" w:rsidRPr="00585FCB">
              <w:rPr>
                <w:rFonts w:ascii="Arial" w:eastAsia="Tahoma" w:hAnsi="Arial" w:cs="Arial"/>
                <w:sz w:val="18"/>
                <w:szCs w:val="18"/>
              </w:rPr>
              <w:t>Hiszpania</w:t>
            </w:r>
            <w:proofErr w:type="spellEnd"/>
            <w:r w:rsidR="002D1EF3" w:rsidRPr="00585FCB">
              <w:rPr>
                <w:rFonts w:ascii="Arial" w:eastAsia="Tahoma" w:hAnsi="Arial" w:cs="Arial"/>
                <w:sz w:val="18"/>
                <w:szCs w:val="18"/>
              </w:rPr>
              <w:t xml:space="preserve"> /</w:t>
            </w:r>
          </w:p>
          <w:p w14:paraId="16E52890" w14:textId="77777777" w:rsidR="0017596A" w:rsidRPr="00585FCB" w:rsidRDefault="0017596A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  <w:tc>
          <w:tcPr>
            <w:tcW w:w="2302" w:type="dxa"/>
            <w:vMerge w:val="restart"/>
            <w:vAlign w:val="center"/>
          </w:tcPr>
          <w:p w14:paraId="7051CA9E" w14:textId="09DEB2D7" w:rsidR="0017596A" w:rsidRPr="00585FCB" w:rsidRDefault="002D1EF3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  <w:r w:rsidRPr="00585FCB">
              <w:rPr>
                <w:rFonts w:ascii="Arial" w:eastAsia="Tahoma" w:hAnsi="Arial" w:cs="Arial"/>
                <w:sz w:val="22"/>
                <w:szCs w:val="22"/>
              </w:rPr>
              <w:t>202</w:t>
            </w:r>
            <w:r w:rsidR="00585FCB">
              <w:rPr>
                <w:rFonts w:ascii="Arial" w:eastAsia="Tahoma" w:hAnsi="Arial" w:cs="Arial"/>
                <w:sz w:val="22"/>
                <w:szCs w:val="22"/>
              </w:rPr>
              <w:t>6</w:t>
            </w:r>
            <w:r w:rsidRPr="00585FCB">
              <w:rPr>
                <w:rFonts w:ascii="Arial" w:eastAsia="Tahoma" w:hAnsi="Arial" w:cs="Arial"/>
                <w:sz w:val="22"/>
                <w:szCs w:val="22"/>
              </w:rPr>
              <w:t>_0</w:t>
            </w:r>
            <w:r w:rsidR="00585FCB">
              <w:rPr>
                <w:rFonts w:ascii="Arial" w:eastAsia="Tahoma" w:hAnsi="Arial" w:cs="Arial"/>
                <w:sz w:val="22"/>
                <w:szCs w:val="22"/>
              </w:rPr>
              <w:t>9</w:t>
            </w:r>
            <w:r w:rsidRPr="00585FCB">
              <w:rPr>
                <w:rFonts w:ascii="Arial" w:eastAsia="Tahoma" w:hAnsi="Arial" w:cs="Arial"/>
                <w:sz w:val="22"/>
                <w:szCs w:val="22"/>
              </w:rPr>
              <w:t>_</w:t>
            </w:r>
            <w:r w:rsidR="00585FCB">
              <w:rPr>
                <w:rFonts w:ascii="Arial" w:eastAsia="Tahoma" w:hAnsi="Arial" w:cs="Arial"/>
                <w:sz w:val="22"/>
                <w:szCs w:val="22"/>
              </w:rPr>
              <w:t>07</w:t>
            </w:r>
            <w:r w:rsidRPr="00585FCB">
              <w:rPr>
                <w:rFonts w:ascii="Arial" w:eastAsia="Tahoma" w:hAnsi="Arial" w:cs="Arial"/>
                <w:sz w:val="22"/>
                <w:szCs w:val="22"/>
              </w:rPr>
              <w:t xml:space="preserve"> - 202</w:t>
            </w:r>
            <w:r w:rsidR="00585FCB">
              <w:rPr>
                <w:rFonts w:ascii="Arial" w:eastAsia="Tahoma" w:hAnsi="Arial" w:cs="Arial"/>
                <w:sz w:val="22"/>
                <w:szCs w:val="22"/>
              </w:rPr>
              <w:t>6</w:t>
            </w:r>
            <w:r w:rsidRPr="00585FCB">
              <w:rPr>
                <w:rFonts w:ascii="Arial" w:eastAsia="Tahoma" w:hAnsi="Arial" w:cs="Arial"/>
                <w:sz w:val="22"/>
                <w:szCs w:val="22"/>
              </w:rPr>
              <w:t>_0</w:t>
            </w:r>
            <w:r w:rsidR="00585FCB">
              <w:rPr>
                <w:rFonts w:ascii="Arial" w:eastAsia="Tahoma" w:hAnsi="Arial" w:cs="Arial"/>
                <w:sz w:val="22"/>
                <w:szCs w:val="22"/>
              </w:rPr>
              <w:t>9</w:t>
            </w:r>
            <w:r w:rsidRPr="00585FCB">
              <w:rPr>
                <w:rFonts w:ascii="Arial" w:eastAsia="Tahoma" w:hAnsi="Arial" w:cs="Arial"/>
                <w:sz w:val="22"/>
                <w:szCs w:val="22"/>
              </w:rPr>
              <w:t>_1</w:t>
            </w:r>
            <w:r w:rsidR="00585FCB">
              <w:rPr>
                <w:rFonts w:ascii="Arial" w:eastAsia="Tahoma" w:hAnsi="Arial" w:cs="Arial"/>
                <w:sz w:val="22"/>
                <w:szCs w:val="22"/>
              </w:rPr>
              <w:t>8</w:t>
            </w:r>
            <w:r w:rsidRPr="00585FCB">
              <w:rPr>
                <w:rFonts w:ascii="Arial" w:eastAsia="Tahoma" w:hAnsi="Arial" w:cs="Arial"/>
                <w:sz w:val="22"/>
                <w:szCs w:val="22"/>
              </w:rPr>
              <w:t xml:space="preserve"> </w:t>
            </w:r>
          </w:p>
        </w:tc>
      </w:tr>
      <w:tr w:rsidR="0017596A" w:rsidRPr="00585FCB" w14:paraId="629F7FAF" w14:textId="77777777">
        <w:trPr>
          <w:trHeight w:val="688"/>
        </w:trPr>
        <w:tc>
          <w:tcPr>
            <w:tcW w:w="2609" w:type="dxa"/>
            <w:vAlign w:val="center"/>
          </w:tcPr>
          <w:p w14:paraId="2D344A19" w14:textId="77777777" w:rsidR="0017596A" w:rsidRPr="00585FCB" w:rsidRDefault="0017596A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  <w:tc>
          <w:tcPr>
            <w:tcW w:w="2108" w:type="dxa"/>
            <w:vAlign w:val="center"/>
          </w:tcPr>
          <w:p w14:paraId="4A0B5C6D" w14:textId="77777777" w:rsidR="0017596A" w:rsidRPr="00585FCB" w:rsidRDefault="0017596A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  <w:tc>
          <w:tcPr>
            <w:tcW w:w="2728" w:type="dxa"/>
            <w:vMerge/>
            <w:vAlign w:val="center"/>
          </w:tcPr>
          <w:p w14:paraId="30E5960B" w14:textId="77777777" w:rsidR="0017596A" w:rsidRPr="00585FCB" w:rsidRDefault="001759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  <w:tc>
          <w:tcPr>
            <w:tcW w:w="2302" w:type="dxa"/>
            <w:vMerge/>
            <w:vAlign w:val="center"/>
          </w:tcPr>
          <w:p w14:paraId="72B9F2AB" w14:textId="77777777" w:rsidR="0017596A" w:rsidRPr="00585FCB" w:rsidRDefault="001759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</w:tr>
      <w:tr w:rsidR="0017596A" w:rsidRPr="00585FCB" w14:paraId="49F5B280" w14:textId="77777777">
        <w:trPr>
          <w:trHeight w:val="688"/>
        </w:trPr>
        <w:tc>
          <w:tcPr>
            <w:tcW w:w="2609" w:type="dxa"/>
            <w:vAlign w:val="center"/>
          </w:tcPr>
          <w:p w14:paraId="1BF23644" w14:textId="77777777" w:rsidR="0017596A" w:rsidRPr="00585FCB" w:rsidRDefault="0017596A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  <w:tc>
          <w:tcPr>
            <w:tcW w:w="2108" w:type="dxa"/>
            <w:vAlign w:val="center"/>
          </w:tcPr>
          <w:p w14:paraId="36189270" w14:textId="77777777" w:rsidR="0017596A" w:rsidRPr="00585FCB" w:rsidRDefault="0017596A">
            <w:pPr>
              <w:spacing w:line="276" w:lineRule="auto"/>
              <w:jc w:val="center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  <w:tc>
          <w:tcPr>
            <w:tcW w:w="2728" w:type="dxa"/>
            <w:vMerge/>
            <w:vAlign w:val="center"/>
          </w:tcPr>
          <w:p w14:paraId="67B6B451" w14:textId="77777777" w:rsidR="0017596A" w:rsidRPr="00585FCB" w:rsidRDefault="001759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  <w:tc>
          <w:tcPr>
            <w:tcW w:w="2302" w:type="dxa"/>
            <w:vMerge/>
            <w:vAlign w:val="center"/>
          </w:tcPr>
          <w:p w14:paraId="67307B43" w14:textId="77777777" w:rsidR="0017596A" w:rsidRPr="00585FCB" w:rsidRDefault="001759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ahoma" w:hAnsi="Arial" w:cs="Arial"/>
                <w:smallCaps/>
                <w:sz w:val="22"/>
                <w:szCs w:val="22"/>
              </w:rPr>
            </w:pPr>
          </w:p>
        </w:tc>
      </w:tr>
    </w:tbl>
    <w:p w14:paraId="786C2179" w14:textId="77777777" w:rsidR="009D4F96" w:rsidRPr="00585FCB" w:rsidRDefault="009D4F96">
      <w:pPr>
        <w:spacing w:line="276" w:lineRule="auto"/>
        <w:jc w:val="both"/>
        <w:rPr>
          <w:rFonts w:ascii="Arial" w:eastAsia="Tahoma" w:hAnsi="Arial" w:cs="Arial"/>
        </w:rPr>
      </w:pPr>
    </w:p>
    <w:p w14:paraId="7C7A0054" w14:textId="77777777" w:rsidR="0017596A" w:rsidRPr="00585FCB" w:rsidRDefault="002D1E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585FCB">
        <w:rPr>
          <w:rFonts w:ascii="Arial" w:eastAsia="Tahoma" w:hAnsi="Arial" w:cs="Arial"/>
          <w:b/>
          <w:color w:val="000000"/>
          <w:sz w:val="22"/>
          <w:szCs w:val="22"/>
        </w:rPr>
        <w:t>CELE OPERACYJNE PROJEKTU</w:t>
      </w:r>
    </w:p>
    <w:p w14:paraId="6F6B8170" w14:textId="77777777" w:rsidR="0017596A" w:rsidRPr="00585FCB" w:rsidRDefault="002D1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2"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585FCB">
        <w:rPr>
          <w:rFonts w:ascii="Arial" w:eastAsia="Tahoma" w:hAnsi="Arial" w:cs="Arial"/>
          <w:sz w:val="20"/>
          <w:szCs w:val="20"/>
          <w:lang w:val="pl-PL"/>
        </w:rPr>
        <w:t>Wsparcie uczestników w zdobyciu zawodowego doświadczenia praktycznego (także w środowisku pracy);</w:t>
      </w:r>
    </w:p>
    <w:p w14:paraId="0A518753" w14:textId="4F9B116B" w:rsidR="0017596A" w:rsidRPr="00585FCB" w:rsidRDefault="002D1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2"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585FCB">
        <w:rPr>
          <w:rFonts w:ascii="Arial" w:eastAsia="Tahoma" w:hAnsi="Arial" w:cs="Arial"/>
          <w:sz w:val="20"/>
          <w:szCs w:val="20"/>
          <w:lang w:val="pl-PL"/>
        </w:rPr>
        <w:t>Podniesienie poziom</w:t>
      </w:r>
      <w:r w:rsidR="005B2E2A">
        <w:rPr>
          <w:rFonts w:ascii="Arial" w:eastAsia="Tahoma" w:hAnsi="Arial" w:cs="Arial"/>
          <w:sz w:val="20"/>
          <w:szCs w:val="20"/>
          <w:lang w:val="pl-PL"/>
        </w:rPr>
        <w:t>u</w:t>
      </w:r>
      <w:r w:rsidRPr="00585FCB">
        <w:rPr>
          <w:rFonts w:ascii="Arial" w:eastAsia="Tahoma" w:hAnsi="Arial" w:cs="Arial"/>
          <w:sz w:val="20"/>
          <w:szCs w:val="20"/>
          <w:lang w:val="pl-PL"/>
        </w:rPr>
        <w:t xml:space="preserve"> kluczowych kompetencji w zakresie ich przydatności na rynku pracy;</w:t>
      </w:r>
    </w:p>
    <w:p w14:paraId="74C12256" w14:textId="77777777" w:rsidR="0017596A" w:rsidRPr="00585FCB" w:rsidRDefault="002D1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2"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585FCB">
        <w:rPr>
          <w:rFonts w:ascii="Arial" w:eastAsia="Tahoma" w:hAnsi="Arial" w:cs="Arial"/>
          <w:sz w:val="20"/>
          <w:szCs w:val="20"/>
          <w:lang w:val="pl-PL"/>
        </w:rPr>
        <w:t>Wzrost kwalifikacji i aspiracji zawodowych uczestników oraz podniesienie poziomu motywacji do zdobywania doświadczenia praktycznego i dalszej nauki;</w:t>
      </w:r>
    </w:p>
    <w:p w14:paraId="304F3D5F" w14:textId="77777777" w:rsidR="0017596A" w:rsidRDefault="002D1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2"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585FCB">
        <w:rPr>
          <w:rFonts w:ascii="Arial" w:eastAsia="Tahoma" w:hAnsi="Arial" w:cs="Arial"/>
          <w:sz w:val="20"/>
          <w:szCs w:val="20"/>
          <w:lang w:val="pl-PL"/>
        </w:rPr>
        <w:t>Doskonalenie posługiwania się językiem angielskim z uwzględnieniem słownictwa  zawodowo – branżowego;</w:t>
      </w:r>
    </w:p>
    <w:p w14:paraId="6AF2305D" w14:textId="5C547D89" w:rsidR="0017596A" w:rsidRPr="00585FCB" w:rsidRDefault="005B2E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2"/>
        <w:jc w:val="both"/>
        <w:rPr>
          <w:rFonts w:ascii="Arial" w:eastAsia="Tahoma" w:hAnsi="Arial" w:cs="Arial"/>
          <w:sz w:val="20"/>
          <w:szCs w:val="20"/>
          <w:lang w:val="pl-PL"/>
        </w:rPr>
      </w:pPr>
      <w:r>
        <w:rPr>
          <w:rFonts w:ascii="Arial" w:eastAsia="Tahoma" w:hAnsi="Arial" w:cs="Arial"/>
          <w:sz w:val="20"/>
          <w:szCs w:val="20"/>
          <w:lang w:val="pl-PL"/>
        </w:rPr>
        <w:t xml:space="preserve">Poszerzanie horyzontów kulturowo – poznawczych poprzez integrację z mobilnością aktywności </w:t>
      </w:r>
      <w:r w:rsidRPr="005B2E2A">
        <w:rPr>
          <w:rFonts w:ascii="Arial" w:eastAsia="Tahoma" w:hAnsi="Arial" w:cs="Arial"/>
          <w:sz w:val="20"/>
          <w:szCs w:val="20"/>
          <w:lang w:val="pl-PL"/>
        </w:rPr>
        <w:t>integracyjno-kulturowych obrazujących dziedzictwo krajów wspólnoty EU</w:t>
      </w:r>
    </w:p>
    <w:p w14:paraId="68364B3B" w14:textId="77777777" w:rsidR="0017596A" w:rsidRPr="00585FCB" w:rsidRDefault="002D1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2"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585FCB">
        <w:rPr>
          <w:rFonts w:ascii="Arial" w:eastAsia="Tahoma" w:hAnsi="Arial" w:cs="Arial"/>
          <w:sz w:val="20"/>
          <w:szCs w:val="20"/>
          <w:lang w:val="pl-PL"/>
        </w:rPr>
        <w:t>Kreowanie prospołecznych, międzykulturowych oraz asertywnych postaw uczestników;</w:t>
      </w:r>
    </w:p>
    <w:p w14:paraId="09FBDF8D" w14:textId="77777777" w:rsidR="0017596A" w:rsidRPr="00585FCB" w:rsidRDefault="002D1E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302"/>
        <w:jc w:val="both"/>
        <w:rPr>
          <w:rFonts w:ascii="Arial" w:eastAsia="Tahoma" w:hAnsi="Arial" w:cs="Arial"/>
          <w:sz w:val="20"/>
          <w:szCs w:val="20"/>
          <w:lang w:val="pl-PL"/>
        </w:rPr>
      </w:pPr>
      <w:r w:rsidRPr="00585FCB">
        <w:rPr>
          <w:rFonts w:ascii="Arial" w:eastAsia="Tahoma" w:hAnsi="Arial" w:cs="Arial"/>
          <w:sz w:val="20"/>
          <w:szCs w:val="20"/>
          <w:lang w:val="pl-PL"/>
        </w:rPr>
        <w:t>Rozbudowa przez Salezjański Zespół Szkół Publicznych „ Don Bosko” w Świętochłowicach sieci partnerstwa ponadnarodowego w dziedzinie kształcenia zawodowego;</w:t>
      </w:r>
    </w:p>
    <w:p w14:paraId="1EBBCF29" w14:textId="77777777" w:rsidR="0017596A" w:rsidRPr="00585FCB" w:rsidRDefault="0017596A">
      <w:pPr>
        <w:rPr>
          <w:rFonts w:ascii="Arial" w:hAnsi="Arial" w:cs="Arial"/>
          <w:lang w:val="pl-PL"/>
        </w:rPr>
      </w:pPr>
    </w:p>
    <w:p w14:paraId="77C1E7E1" w14:textId="77777777" w:rsidR="0017596A" w:rsidRPr="00585FCB" w:rsidRDefault="0017596A">
      <w:pPr>
        <w:rPr>
          <w:rFonts w:ascii="Arial" w:eastAsia="Tahoma" w:hAnsi="Arial" w:cs="Arial"/>
          <w:sz w:val="22"/>
          <w:szCs w:val="22"/>
          <w:lang w:val="pl-PL"/>
        </w:rPr>
      </w:pPr>
    </w:p>
    <w:p w14:paraId="36B85093" w14:textId="77777777" w:rsidR="001922F5" w:rsidRPr="00585FCB" w:rsidRDefault="001922F5">
      <w:pPr>
        <w:rPr>
          <w:rFonts w:ascii="Arial" w:eastAsia="Tahoma" w:hAnsi="Arial" w:cs="Arial"/>
          <w:sz w:val="22"/>
          <w:szCs w:val="22"/>
          <w:lang w:val="pl-PL"/>
        </w:rPr>
      </w:pPr>
    </w:p>
    <w:p w14:paraId="64E992FB" w14:textId="4F638540" w:rsidR="0017596A" w:rsidRPr="00585FCB" w:rsidRDefault="002D1EF3" w:rsidP="001922F5">
      <w:pPr>
        <w:jc w:val="right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Świętochłowice, </w:t>
      </w:r>
      <w:r w:rsidR="00585FCB">
        <w:rPr>
          <w:rFonts w:ascii="Arial" w:eastAsia="Tahoma" w:hAnsi="Arial" w:cs="Arial"/>
          <w:sz w:val="22"/>
          <w:szCs w:val="22"/>
          <w:lang w:val="pl-PL"/>
        </w:rPr>
        <w:t>24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listopada 202</w:t>
      </w:r>
      <w:r w:rsidR="00585FCB">
        <w:rPr>
          <w:rFonts w:ascii="Arial" w:eastAsia="Tahoma" w:hAnsi="Arial" w:cs="Arial"/>
          <w:sz w:val="22"/>
          <w:szCs w:val="22"/>
          <w:lang w:val="pl-PL"/>
        </w:rPr>
        <w:t>5</w:t>
      </w: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r. </w:t>
      </w:r>
    </w:p>
    <w:p w14:paraId="6FB884EB" w14:textId="77777777" w:rsidR="0017596A" w:rsidRPr="00585FCB" w:rsidRDefault="002D1EF3" w:rsidP="001922F5">
      <w:pPr>
        <w:spacing w:after="120"/>
        <w:jc w:val="right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ab/>
        <w:t>____________________________________</w:t>
      </w:r>
    </w:p>
    <w:p w14:paraId="14D00E21" w14:textId="77777777" w:rsidR="0017596A" w:rsidRPr="00585FCB" w:rsidRDefault="002D1EF3" w:rsidP="001922F5">
      <w:pPr>
        <w:spacing w:after="120"/>
        <w:jc w:val="right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                   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  <w:t xml:space="preserve">                               Miejscowość / data</w:t>
      </w:r>
    </w:p>
    <w:p w14:paraId="0CBACB0D" w14:textId="77777777" w:rsidR="0017596A" w:rsidRPr="00585FCB" w:rsidRDefault="0017596A">
      <w:pPr>
        <w:spacing w:after="120" w:line="276" w:lineRule="auto"/>
        <w:jc w:val="both"/>
        <w:rPr>
          <w:rFonts w:ascii="Arial" w:eastAsia="Cambria Math" w:hAnsi="Arial" w:cs="Arial"/>
          <w:b/>
          <w:lang w:val="pl-PL"/>
        </w:rPr>
      </w:pPr>
    </w:p>
    <w:p w14:paraId="750C7B00" w14:textId="77777777" w:rsidR="0017596A" w:rsidRPr="00585FCB" w:rsidRDefault="002D1EF3" w:rsidP="009D4F96">
      <w:pPr>
        <w:jc w:val="right"/>
        <w:rPr>
          <w:rFonts w:ascii="Arial" w:eastAsia="Tahoma" w:hAnsi="Arial" w:cs="Arial"/>
          <w:sz w:val="22"/>
          <w:szCs w:val="22"/>
          <w:lang w:val="pl-PL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>____________________________________</w:t>
      </w:r>
    </w:p>
    <w:p w14:paraId="7AD7A190" w14:textId="385EBD04" w:rsidR="0017596A" w:rsidRDefault="002D1EF3" w:rsidP="009D4F96">
      <w:pPr>
        <w:jc w:val="right"/>
        <w:rPr>
          <w:rFonts w:ascii="Tahoma" w:eastAsia="Tahoma" w:hAnsi="Tahoma" w:cs="Tahoma"/>
          <w:sz w:val="22"/>
          <w:szCs w:val="22"/>
        </w:rPr>
      </w:pPr>
      <w:r w:rsidRPr="00585FCB">
        <w:rPr>
          <w:rFonts w:ascii="Arial" w:eastAsia="Tahoma" w:hAnsi="Arial" w:cs="Arial"/>
          <w:sz w:val="22"/>
          <w:szCs w:val="22"/>
          <w:lang w:val="pl-PL"/>
        </w:rPr>
        <w:t xml:space="preserve">                     </w:t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Arial" w:eastAsia="Tahoma" w:hAnsi="Arial" w:cs="Arial"/>
          <w:sz w:val="22"/>
          <w:szCs w:val="22"/>
          <w:lang w:val="pl-PL"/>
        </w:rPr>
        <w:tab/>
      </w:r>
      <w:r w:rsidRPr="00585FCB">
        <w:rPr>
          <w:rFonts w:ascii="Tahoma" w:eastAsia="Tahoma" w:hAnsi="Tahoma" w:cs="Tahoma"/>
          <w:sz w:val="22"/>
          <w:szCs w:val="22"/>
          <w:lang w:val="pl-PL"/>
        </w:rPr>
        <w:t xml:space="preserve">                            </w:t>
      </w:r>
      <w:proofErr w:type="spellStart"/>
      <w:r>
        <w:rPr>
          <w:rFonts w:ascii="Tahoma" w:eastAsia="Tahoma" w:hAnsi="Tahoma" w:cs="Tahoma"/>
          <w:sz w:val="22"/>
          <w:szCs w:val="22"/>
        </w:rPr>
        <w:t>Pieczęć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i podpis</w:t>
      </w:r>
    </w:p>
    <w:sectPr w:rsidR="001759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702" w:left="1417" w:header="284" w:footer="29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E1CFB" w14:textId="77777777" w:rsidR="009D060F" w:rsidRDefault="009D060F">
      <w:r>
        <w:separator/>
      </w:r>
    </w:p>
  </w:endnote>
  <w:endnote w:type="continuationSeparator" w:id="0">
    <w:p w14:paraId="27099D02" w14:textId="77777777" w:rsidR="009D060F" w:rsidRDefault="009D0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4971364-BA85-4A0E-A8E3-B3389C13179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FBF6AD2-E0C1-4012-86F9-E2AFE0A71FD7}"/>
    <w:embedItalic r:id="rId3" w:fontKey="{DF18E17D-39E0-4173-A333-848CCF159E1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A745A17-D82C-48AF-A7B8-3FDAD717818A}"/>
    <w:embedBold r:id="rId5" w:fontKey="{A3CBD9B4-782F-4012-9CB9-71202607DBC7}"/>
    <w:embedItalic r:id="rId6" w:fontKey="{D6459E32-8CBB-4D8B-899F-8126718A3257}"/>
    <w:embedBoldItalic r:id="rId7" w:fontKey="{99B69CC5-62E8-4876-836D-5D59DC5A669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FEBB49C9-828C-4EEE-98A1-2976432C70B8}"/>
    <w:embedBold r:id="rId9" w:fontKey="{DEA846DD-8A59-4105-91D2-4D51FF9D555E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56E7EBCD-2E79-4BDC-A0C7-79F69D2E21A2}"/>
    <w:embedBold r:id="rId11" w:fontKey="{F34B972A-9340-4152-AADA-490AD73BC3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692779A3-D76B-45B7-ACDD-D03830F54B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F1990" w14:textId="77777777" w:rsidR="0017596A" w:rsidRDefault="002D1EF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BA4682D" w14:textId="77777777" w:rsidR="0017596A" w:rsidRDefault="0017596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43A2F" w14:textId="69D854B6" w:rsidR="0017596A" w:rsidRDefault="0017596A">
    <w:pPr>
      <w:spacing w:before="120"/>
      <w:jc w:val="center"/>
      <w:rPr>
        <w:rFonts w:ascii="Cambria Math" w:eastAsia="Cambria Math" w:hAnsi="Cambria Math" w:cs="Cambria Math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D0958" w14:textId="77777777" w:rsidR="0017596A" w:rsidRDefault="0017596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0DB81" w14:textId="77777777" w:rsidR="009D060F" w:rsidRDefault="009D060F">
      <w:r>
        <w:separator/>
      </w:r>
    </w:p>
  </w:footnote>
  <w:footnote w:type="continuationSeparator" w:id="0">
    <w:p w14:paraId="626CE916" w14:textId="77777777" w:rsidR="009D060F" w:rsidRDefault="009D0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FEE53" w14:textId="77777777" w:rsidR="0017596A" w:rsidRDefault="0017596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2EAA7" w14:textId="77777777" w:rsidR="0017596A" w:rsidRDefault="0017596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a"/>
      <w:tblW w:w="15691" w:type="dxa"/>
      <w:tblInd w:w="0" w:type="dxa"/>
      <w:tblLayout w:type="fixed"/>
      <w:tblLook w:val="0000" w:firstRow="0" w:lastRow="0" w:firstColumn="0" w:lastColumn="0" w:noHBand="0" w:noVBand="0"/>
    </w:tblPr>
    <w:tblGrid>
      <w:gridCol w:w="10880"/>
      <w:gridCol w:w="4811"/>
    </w:tblGrid>
    <w:tr w:rsidR="0017596A" w14:paraId="6C90CB2D" w14:textId="77777777">
      <w:tc>
        <w:tcPr>
          <w:tcW w:w="10880" w:type="dxa"/>
        </w:tcPr>
        <w:p w14:paraId="1780DE3D" w14:textId="779B5E95" w:rsidR="0017596A" w:rsidRDefault="0017596A">
          <w:pPr>
            <w:tabs>
              <w:tab w:val="center" w:pos="4703"/>
              <w:tab w:val="right" w:pos="9406"/>
            </w:tabs>
            <w:rPr>
              <w:color w:val="000000"/>
            </w:rPr>
          </w:pPr>
        </w:p>
      </w:tc>
      <w:tc>
        <w:tcPr>
          <w:tcW w:w="4811" w:type="dxa"/>
        </w:tcPr>
        <w:p w14:paraId="45DA8E45" w14:textId="77777777" w:rsidR="0017596A" w:rsidRDefault="0017596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703"/>
              <w:tab w:val="right" w:pos="9406"/>
            </w:tabs>
            <w:rPr>
              <w:color w:val="000000"/>
            </w:rPr>
          </w:pPr>
        </w:p>
      </w:tc>
    </w:tr>
  </w:tbl>
  <w:p w14:paraId="09CF5C96" w14:textId="0B107372" w:rsidR="0017596A" w:rsidRDefault="00585FC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 w:rsidRPr="00585FCB">
      <w:rPr>
        <w:noProof/>
        <w:color w:val="000000"/>
      </w:rPr>
      <w:drawing>
        <wp:inline distT="0" distB="0" distL="0" distR="0" wp14:anchorId="11299331" wp14:editId="16675E3A">
          <wp:extent cx="5972810" cy="772795"/>
          <wp:effectExtent l="0" t="0" r="8890" b="8255"/>
          <wp:docPr id="921756045" name="Obraz 1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756045" name="Obraz 1" descr="Obraz zawierający tekst, Czcionka, zrzut ekranu, linia&#10;&#10;Zawartość wygenerowana przez AI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772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CF816" w14:textId="77777777" w:rsidR="0017596A" w:rsidRDefault="0017596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02F3B"/>
    <w:multiLevelType w:val="multilevel"/>
    <w:tmpl w:val="729C4D28"/>
    <w:lvl w:ilvl="0">
      <w:start w:val="1"/>
      <w:numFmt w:val="bullet"/>
      <w:lvlText w:val="▪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5670A2"/>
    <w:multiLevelType w:val="multilevel"/>
    <w:tmpl w:val="90C67DF4"/>
    <w:lvl w:ilvl="0">
      <w:start w:val="1"/>
      <w:numFmt w:val="bullet"/>
      <w:lvlText w:val="▪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6140608"/>
    <w:multiLevelType w:val="multilevel"/>
    <w:tmpl w:val="30D0EF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28" w:hanging="468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3" w15:restartNumberingAfterBreak="0">
    <w:nsid w:val="5E860E32"/>
    <w:multiLevelType w:val="multilevel"/>
    <w:tmpl w:val="71FAEC9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1324932">
    <w:abstractNumId w:val="2"/>
  </w:num>
  <w:num w:numId="2" w16cid:durableId="519664053">
    <w:abstractNumId w:val="1"/>
  </w:num>
  <w:num w:numId="3" w16cid:durableId="1318337182">
    <w:abstractNumId w:val="0"/>
  </w:num>
  <w:num w:numId="4" w16cid:durableId="1712074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96A"/>
    <w:rsid w:val="00012351"/>
    <w:rsid w:val="000341CE"/>
    <w:rsid w:val="000349F7"/>
    <w:rsid w:val="0017596A"/>
    <w:rsid w:val="001922F5"/>
    <w:rsid w:val="001C7030"/>
    <w:rsid w:val="0025687C"/>
    <w:rsid w:val="00271C7A"/>
    <w:rsid w:val="0029022B"/>
    <w:rsid w:val="002D0801"/>
    <w:rsid w:val="002D1EF3"/>
    <w:rsid w:val="004D4F90"/>
    <w:rsid w:val="00564ACC"/>
    <w:rsid w:val="00585FCB"/>
    <w:rsid w:val="005B2E2A"/>
    <w:rsid w:val="005C0575"/>
    <w:rsid w:val="005F190F"/>
    <w:rsid w:val="006A6F04"/>
    <w:rsid w:val="006C6BDC"/>
    <w:rsid w:val="00811348"/>
    <w:rsid w:val="00901011"/>
    <w:rsid w:val="009C5426"/>
    <w:rsid w:val="009D060F"/>
    <w:rsid w:val="009D4F96"/>
    <w:rsid w:val="00A11161"/>
    <w:rsid w:val="00A51C77"/>
    <w:rsid w:val="00A96C79"/>
    <w:rsid w:val="00AD3455"/>
    <w:rsid w:val="00BE1ECF"/>
    <w:rsid w:val="00CE3DA7"/>
    <w:rsid w:val="00CE59BD"/>
    <w:rsid w:val="00E472B1"/>
    <w:rsid w:val="00E82685"/>
    <w:rsid w:val="00F220E5"/>
    <w:rsid w:val="00F25968"/>
    <w:rsid w:val="00FE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FEFCF"/>
  <w15:docId w15:val="{4D308E56-F14F-4B31-81B6-352076017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2496"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rsid w:val="002F1930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link w:val="StopkaZnak"/>
    <w:uiPriority w:val="99"/>
    <w:rsid w:val="002F1930"/>
    <w:pPr>
      <w:tabs>
        <w:tab w:val="center" w:pos="4703"/>
        <w:tab w:val="right" w:pos="9406"/>
      </w:tabs>
    </w:pPr>
  </w:style>
  <w:style w:type="table" w:styleId="Tabela-Siatka">
    <w:name w:val="Table Grid"/>
    <w:basedOn w:val="Standardowy"/>
    <w:rsid w:val="002F1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1930"/>
    <w:pPr>
      <w:autoSpaceDE w:val="0"/>
      <w:autoSpaceDN w:val="0"/>
      <w:adjustRightInd w:val="0"/>
    </w:pPr>
    <w:rPr>
      <w:rFonts w:ascii="Arial" w:hAnsi="Arial" w:cs="Arial"/>
      <w:color w:val="000000"/>
      <w:lang w:eastAsia="en-US"/>
    </w:rPr>
  </w:style>
  <w:style w:type="character" w:styleId="Hipercze">
    <w:name w:val="Hyperlink"/>
    <w:basedOn w:val="Domylnaczcionkaakapitu"/>
    <w:rsid w:val="00FE0DC4"/>
    <w:rPr>
      <w:color w:val="0000FF"/>
      <w:u w:val="single"/>
    </w:rPr>
  </w:style>
  <w:style w:type="character" w:styleId="Numerstrony">
    <w:name w:val="page number"/>
    <w:basedOn w:val="Domylnaczcionkaakapitu"/>
    <w:rsid w:val="00FE0DC4"/>
  </w:style>
  <w:style w:type="paragraph" w:customStyle="1" w:styleId="Tekstpodstawowy21">
    <w:name w:val="Tekst podstawowy 21"/>
    <w:basedOn w:val="Normalny"/>
    <w:rsid w:val="00BA78B5"/>
    <w:pPr>
      <w:suppressAutoHyphens/>
      <w:overflowPunct w:val="0"/>
      <w:autoSpaceDE w:val="0"/>
      <w:spacing w:after="120" w:line="480" w:lineRule="auto"/>
      <w:jc w:val="both"/>
      <w:textAlignment w:val="baseline"/>
    </w:pPr>
    <w:rPr>
      <w:szCs w:val="20"/>
      <w:lang w:val="en-GB" w:eastAsia="ar-SA"/>
    </w:rPr>
  </w:style>
  <w:style w:type="paragraph" w:customStyle="1" w:styleId="Tekstpodstawowy22">
    <w:name w:val="Tekst podstawowy 22"/>
    <w:basedOn w:val="Normalny"/>
    <w:rsid w:val="006D6817"/>
    <w:pPr>
      <w:suppressAutoHyphens/>
      <w:overflowPunct w:val="0"/>
      <w:autoSpaceDE w:val="0"/>
      <w:spacing w:after="120" w:line="480" w:lineRule="auto"/>
      <w:jc w:val="both"/>
      <w:textAlignment w:val="baseline"/>
    </w:pPr>
    <w:rPr>
      <w:szCs w:val="20"/>
      <w:lang w:val="en-GB" w:eastAsia="ar-SA"/>
    </w:rPr>
  </w:style>
  <w:style w:type="character" w:styleId="Pogrubienie">
    <w:name w:val="Strong"/>
    <w:basedOn w:val="Domylnaczcionkaakapitu"/>
    <w:uiPriority w:val="22"/>
    <w:qFormat/>
    <w:rsid w:val="0065665C"/>
    <w:rPr>
      <w:b/>
      <w:bCs/>
    </w:rPr>
  </w:style>
  <w:style w:type="character" w:styleId="Uwydatnienie">
    <w:name w:val="Emphasis"/>
    <w:basedOn w:val="Domylnaczcionkaakapitu"/>
    <w:uiPriority w:val="20"/>
    <w:qFormat/>
    <w:rsid w:val="00DC5336"/>
    <w:rPr>
      <w:i/>
      <w:iCs/>
    </w:rPr>
  </w:style>
  <w:style w:type="paragraph" w:styleId="Akapitzlist">
    <w:name w:val="List Paragraph"/>
    <w:basedOn w:val="Normalny"/>
    <w:uiPriority w:val="34"/>
    <w:qFormat/>
    <w:rsid w:val="00DB20D2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460D6C"/>
    <w:rPr>
      <w:sz w:val="24"/>
      <w:szCs w:val="24"/>
      <w:lang w:val="en-US"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+G/gUHBMzwfQoCn9USCvJcDOzg==">CgMxLjAyCGguZ2pkZ3hzOAByITFuRl9ob3gtUVVYbFpVbTdmd3l5Nld3RlM1NGgzeTNvcA==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733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Emili Cirmaciu</cp:lastModifiedBy>
  <cp:revision>8</cp:revision>
  <cp:lastPrinted>2025-12-10T16:25:00Z</cp:lastPrinted>
  <dcterms:created xsi:type="dcterms:W3CDTF">2025-11-26T17:04:00Z</dcterms:created>
  <dcterms:modified xsi:type="dcterms:W3CDTF">2025-12-10T16:25:00Z</dcterms:modified>
</cp:coreProperties>
</file>