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8E88" w14:textId="74E969EE" w:rsidR="008D4924" w:rsidRPr="00F679A4" w:rsidRDefault="00F679A4" w:rsidP="00F679A4">
      <w:pPr>
        <w:spacing w:after="0" w:line="240" w:lineRule="auto"/>
        <w:jc w:val="both"/>
        <w:rPr>
          <w:rFonts w:ascii="Aptos" w:eastAsia="Times New Roman" w:hAnsi="Aptos" w:cs="Arial"/>
          <w:b/>
          <w:bCs/>
          <w:sz w:val="24"/>
          <w:szCs w:val="24"/>
          <w:lang w:eastAsia="pl-PL"/>
        </w:rPr>
      </w:pPr>
      <w:r w:rsidRPr="00F679A4">
        <w:rPr>
          <w:rFonts w:ascii="Aptos" w:hAnsi="Aptos"/>
          <w:noProof/>
          <w:sz w:val="24"/>
          <w:szCs w:val="24"/>
        </w:rPr>
        <w:drawing>
          <wp:inline distT="0" distB="0" distL="0" distR="0" wp14:anchorId="341C41C4" wp14:editId="2465EAB2">
            <wp:extent cx="5760720" cy="739775"/>
            <wp:effectExtent l="0" t="0" r="0" b="3175"/>
            <wp:docPr id="7943191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39775"/>
                    </a:xfrm>
                    <a:prstGeom prst="rect">
                      <a:avLst/>
                    </a:prstGeom>
                    <a:noFill/>
                    <a:ln>
                      <a:noFill/>
                    </a:ln>
                  </pic:spPr>
                </pic:pic>
              </a:graphicData>
            </a:graphic>
          </wp:inline>
        </w:drawing>
      </w:r>
    </w:p>
    <w:p w14:paraId="5433F049" w14:textId="57DEC192" w:rsidR="008D4924" w:rsidRPr="00F679A4" w:rsidRDefault="008D4924" w:rsidP="00F679A4">
      <w:pPr>
        <w:spacing w:after="0" w:line="240" w:lineRule="auto"/>
        <w:jc w:val="both"/>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Klauzula informacyjna</w:t>
      </w:r>
      <w:r w:rsidR="0083691B" w:rsidRPr="00F679A4">
        <w:rPr>
          <w:rFonts w:ascii="Aptos" w:eastAsia="Times New Roman" w:hAnsi="Aptos" w:cs="Arial"/>
          <w:b/>
          <w:bCs/>
          <w:sz w:val="24"/>
          <w:szCs w:val="24"/>
          <w:lang w:eastAsia="pl-PL"/>
        </w:rPr>
        <w:t xml:space="preserve"> realizatora Projektu</w:t>
      </w:r>
    </w:p>
    <w:p w14:paraId="7F22B38E" w14:textId="7584BF98" w:rsidR="008D4924" w:rsidRPr="00F679A4" w:rsidRDefault="008D4924" w:rsidP="00F679A4">
      <w:pPr>
        <w:spacing w:after="0" w:line="240" w:lineRule="auto"/>
        <w:jc w:val="both"/>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 xml:space="preserve">Informacje dotyczące przetwarzania danych osobowych dla uczestników </w:t>
      </w:r>
      <w:r w:rsidR="0083691B" w:rsidRPr="00F679A4">
        <w:rPr>
          <w:rFonts w:ascii="Aptos" w:eastAsia="Times New Roman" w:hAnsi="Aptos" w:cs="Arial"/>
          <w:b/>
          <w:bCs/>
          <w:sz w:val="24"/>
          <w:szCs w:val="24"/>
          <w:lang w:eastAsia="pl-PL"/>
        </w:rPr>
        <w:t>P</w:t>
      </w:r>
      <w:r w:rsidRPr="00F679A4">
        <w:rPr>
          <w:rFonts w:ascii="Aptos" w:eastAsia="Times New Roman" w:hAnsi="Aptos" w:cs="Arial"/>
          <w:b/>
          <w:bCs/>
          <w:sz w:val="24"/>
          <w:szCs w:val="24"/>
          <w:lang w:eastAsia="pl-PL"/>
        </w:rPr>
        <w:t>rojekt</w:t>
      </w:r>
      <w:r w:rsidR="0083691B" w:rsidRPr="00F679A4">
        <w:rPr>
          <w:rFonts w:ascii="Aptos" w:eastAsia="Times New Roman" w:hAnsi="Aptos" w:cs="Arial"/>
          <w:b/>
          <w:bCs/>
          <w:sz w:val="24"/>
          <w:szCs w:val="24"/>
          <w:lang w:eastAsia="pl-PL"/>
        </w:rPr>
        <w:t>u</w:t>
      </w:r>
      <w:r w:rsidRPr="00F679A4">
        <w:rPr>
          <w:rFonts w:ascii="Aptos" w:eastAsia="Times New Roman" w:hAnsi="Aptos" w:cs="Arial"/>
          <w:b/>
          <w:bCs/>
          <w:sz w:val="24"/>
          <w:szCs w:val="24"/>
          <w:lang w:eastAsia="pl-PL"/>
        </w:rPr>
        <w:t xml:space="preserve"> </w:t>
      </w:r>
    </w:p>
    <w:p w14:paraId="4E75630B" w14:textId="1714015B" w:rsidR="00AD7943" w:rsidRDefault="008D4924" w:rsidP="00F679A4">
      <w:pPr>
        <w:spacing w:after="0" w:line="240" w:lineRule="auto"/>
        <w:jc w:val="both"/>
        <w:rPr>
          <w:rFonts w:ascii="Aptos" w:hAnsi="Aptos" w:cs="Arial"/>
          <w:sz w:val="24"/>
          <w:szCs w:val="24"/>
        </w:rPr>
      </w:pPr>
      <w:r w:rsidRPr="00F679A4">
        <w:rPr>
          <w:rFonts w:ascii="Aptos" w:hAnsi="Aptos" w:cs="Arial"/>
          <w:sz w:val="24"/>
          <w:szCs w:val="24"/>
        </w:rPr>
        <w:t>Zgodnie z art. 13 ust. 1 i ust. 2 oraz art. 14 ust. 1 i ust. 2 Rozporządzenia UE nr 2016/679</w:t>
      </w:r>
      <w:r w:rsidR="001341AF" w:rsidRPr="00F679A4">
        <w:rPr>
          <w:rFonts w:ascii="Aptos" w:hAnsi="Aptos" w:cs="Arial"/>
          <w:sz w:val="24"/>
          <w:szCs w:val="24"/>
        </w:rPr>
        <w:br/>
      </w:r>
      <w:r w:rsidRPr="00F679A4">
        <w:rPr>
          <w:rFonts w:ascii="Aptos" w:hAnsi="Aptos" w:cs="Arial"/>
          <w:sz w:val="24"/>
          <w:szCs w:val="24"/>
        </w:rPr>
        <w:t>o ochronie danych osobowych ("RODO") informujemy, że:</w:t>
      </w:r>
    </w:p>
    <w:p w14:paraId="7C7CCBDD"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5799874D" w14:textId="77777777" w:rsidR="008D4924" w:rsidRPr="00F679A4" w:rsidRDefault="008D4924" w:rsidP="00F679A4">
      <w:pPr>
        <w:spacing w:after="0" w:line="240" w:lineRule="auto"/>
        <w:jc w:val="both"/>
        <w:outlineLvl w:val="2"/>
        <w:rPr>
          <w:rFonts w:ascii="Aptos" w:eastAsia="Times New Roman" w:hAnsi="Aptos" w:cs="Arial"/>
          <w:b/>
          <w:bCs/>
          <w:sz w:val="24"/>
          <w:szCs w:val="24"/>
          <w:lang w:eastAsia="pl-PL"/>
        </w:rPr>
      </w:pPr>
      <w:r w:rsidRPr="00F679A4">
        <w:rPr>
          <w:rFonts w:ascii="Aptos" w:eastAsia="Times New Roman" w:hAnsi="Aptos" w:cs="Arial"/>
          <w:b/>
          <w:bCs/>
          <w:sz w:val="24"/>
          <w:szCs w:val="24"/>
          <w:lang w:eastAsia="pl-PL"/>
        </w:rPr>
        <w:t>Administrator danych</w:t>
      </w:r>
    </w:p>
    <w:p w14:paraId="6E346D99" w14:textId="75554853"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Administratorem danych osobowych jest </w:t>
      </w:r>
      <w:r w:rsidR="0083691B" w:rsidRPr="00F679A4">
        <w:rPr>
          <w:rFonts w:ascii="Aptos" w:hAnsi="Aptos" w:cs="Calibri"/>
          <w:sz w:val="24"/>
          <w:szCs w:val="24"/>
          <w:lang w:eastAsia="ar-SA"/>
        </w:rPr>
        <w:t>Dyrektor Salezjańskiego Zespołu Szkół Publicznych „Don Bosko” w Świętochłowicach mającego siedzibę przy ul. Wojska Polskiego 82, 41-603 Świętochłowice</w:t>
      </w:r>
      <w:r w:rsidR="0083691B" w:rsidRPr="00F679A4">
        <w:rPr>
          <w:rFonts w:ascii="Aptos" w:eastAsia="Times New Roman" w:hAnsi="Aptos" w:cs="Arial"/>
          <w:sz w:val="24"/>
          <w:szCs w:val="24"/>
          <w:lang w:eastAsia="pl-PL"/>
        </w:rPr>
        <w:t xml:space="preserve">. </w:t>
      </w:r>
      <w:r w:rsidRPr="00F679A4">
        <w:rPr>
          <w:rFonts w:ascii="Aptos" w:eastAsia="Times New Roman" w:hAnsi="Aptos" w:cs="Arial"/>
          <w:sz w:val="24"/>
          <w:szCs w:val="24"/>
          <w:lang w:eastAsia="pl-PL"/>
        </w:rPr>
        <w:t xml:space="preserve">Dane osobowe przetwarzane są w </w:t>
      </w:r>
      <w:r w:rsidR="0083691B" w:rsidRPr="00F679A4">
        <w:rPr>
          <w:rFonts w:ascii="Aptos" w:eastAsia="Times New Roman" w:hAnsi="Aptos" w:cs="Arial"/>
          <w:sz w:val="24"/>
          <w:szCs w:val="24"/>
          <w:lang w:eastAsia="pl-PL"/>
        </w:rPr>
        <w:t xml:space="preserve">Zespole Szkół </w:t>
      </w:r>
      <w:r w:rsidR="0083691B" w:rsidRPr="00F679A4">
        <w:rPr>
          <w:rFonts w:ascii="Aptos" w:hAnsi="Aptos" w:cs="Calibri"/>
          <w:sz w:val="24"/>
          <w:szCs w:val="24"/>
          <w:lang w:eastAsia="ar-SA"/>
        </w:rPr>
        <w:t>Publicznych „Don Bosko” w Świętochłowicach.</w:t>
      </w:r>
    </w:p>
    <w:p w14:paraId="6C5D7C5E" w14:textId="2358C5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Siedziba administratora znajduje się w </w:t>
      </w:r>
      <w:r w:rsidR="0083691B" w:rsidRPr="00F679A4">
        <w:rPr>
          <w:rFonts w:ascii="Aptos" w:eastAsia="Times New Roman" w:hAnsi="Aptos" w:cs="Arial"/>
          <w:sz w:val="24"/>
          <w:szCs w:val="24"/>
          <w:lang w:eastAsia="pl-PL"/>
        </w:rPr>
        <w:t xml:space="preserve">Świętochłowicach, </w:t>
      </w:r>
      <w:r w:rsidRPr="00F679A4">
        <w:rPr>
          <w:rFonts w:ascii="Aptos" w:eastAsia="Times New Roman" w:hAnsi="Aptos" w:cs="Arial"/>
          <w:sz w:val="24"/>
          <w:szCs w:val="24"/>
          <w:lang w:eastAsia="pl-PL"/>
        </w:rPr>
        <w:t xml:space="preserve">przy ul. </w:t>
      </w:r>
      <w:r w:rsidR="0083691B" w:rsidRPr="00F679A4">
        <w:rPr>
          <w:rFonts w:ascii="Aptos" w:eastAsia="Times New Roman" w:hAnsi="Aptos" w:cs="Arial"/>
          <w:sz w:val="24"/>
          <w:szCs w:val="24"/>
          <w:lang w:eastAsia="pl-PL"/>
        </w:rPr>
        <w:t>Wojska Polskiego 82</w:t>
      </w:r>
      <w:r w:rsidRPr="00F679A4">
        <w:rPr>
          <w:rFonts w:ascii="Aptos" w:eastAsia="Times New Roman" w:hAnsi="Aptos" w:cs="Arial"/>
          <w:sz w:val="24"/>
          <w:szCs w:val="24"/>
          <w:lang w:eastAsia="pl-PL"/>
        </w:rPr>
        <w:t>, tel. +48</w:t>
      </w:r>
      <w:r w:rsidR="0083691B" w:rsidRPr="00F679A4">
        <w:rPr>
          <w:rFonts w:ascii="Aptos" w:eastAsia="Times New Roman" w:hAnsi="Aptos" w:cs="Arial"/>
          <w:sz w:val="24"/>
          <w:szCs w:val="24"/>
          <w:lang w:eastAsia="pl-PL"/>
        </w:rPr>
        <w:t xml:space="preserve"> </w:t>
      </w:r>
      <w:hyperlink r:id="rId8" w:history="1">
        <w:r w:rsidR="0083691B" w:rsidRPr="00F679A4">
          <w:rPr>
            <w:rStyle w:val="Hipercze"/>
            <w:rFonts w:ascii="Aptos" w:eastAsia="Times New Roman" w:hAnsi="Aptos" w:cs="Arial"/>
            <w:color w:val="auto"/>
            <w:sz w:val="24"/>
            <w:szCs w:val="24"/>
            <w:lang w:eastAsia="pl-PL"/>
          </w:rPr>
          <w:t>32 345 21 66</w:t>
        </w:r>
      </w:hyperlink>
      <w:r w:rsidR="0083691B" w:rsidRPr="00F679A4">
        <w:rPr>
          <w:rFonts w:ascii="Aptos" w:eastAsia="Times New Roman" w:hAnsi="Aptos" w:cs="Arial"/>
          <w:sz w:val="24"/>
          <w:szCs w:val="24"/>
          <w:lang w:eastAsia="pl-PL"/>
        </w:rPr>
        <w:t xml:space="preserve"> </w:t>
      </w:r>
      <w:r w:rsidRPr="00F679A4">
        <w:rPr>
          <w:rFonts w:ascii="Aptos" w:eastAsia="Times New Roman" w:hAnsi="Aptos" w:cs="Arial"/>
          <w:sz w:val="24"/>
          <w:szCs w:val="24"/>
          <w:lang w:eastAsia="pl-PL"/>
        </w:rPr>
        <w:t>e-mail: </w:t>
      </w:r>
      <w:r w:rsidR="0083691B" w:rsidRPr="00F679A4">
        <w:rPr>
          <w:rFonts w:ascii="Aptos" w:hAnsi="Aptos" w:cs="Calibri"/>
          <w:sz w:val="24"/>
          <w:szCs w:val="24"/>
          <w:lang w:eastAsia="ar-SA"/>
        </w:rPr>
        <w:t>dyrektor@salezjanie.com.pl</w:t>
      </w:r>
    </w:p>
    <w:p w14:paraId="46F415CB" w14:textId="2801F4AA" w:rsidR="00F679A4" w:rsidRDefault="008D4924" w:rsidP="00F679A4">
      <w:pPr>
        <w:spacing w:after="0" w:line="240" w:lineRule="auto"/>
        <w:jc w:val="both"/>
        <w:rPr>
          <w:rFonts w:ascii="Aptos" w:hAnsi="Aptos"/>
          <w:sz w:val="24"/>
          <w:szCs w:val="24"/>
        </w:rPr>
      </w:pPr>
      <w:r w:rsidRPr="00F679A4">
        <w:rPr>
          <w:rFonts w:ascii="Aptos" w:eastAsia="Times New Roman" w:hAnsi="Aptos" w:cs="Arial"/>
          <w:sz w:val="24"/>
          <w:szCs w:val="24"/>
          <w:lang w:eastAsia="pl-PL"/>
        </w:rPr>
        <w:t xml:space="preserve">Informacje dotyczące kontaktu w formie elektronicznej znajdują się na stronie </w:t>
      </w:r>
      <w:hyperlink r:id="rId9" w:history="1">
        <w:r w:rsidR="00F679A4" w:rsidRPr="00F679A4">
          <w:rPr>
            <w:rStyle w:val="Hipercze"/>
            <w:rFonts w:ascii="Aptos" w:hAnsi="Aptos"/>
            <w:color w:val="auto"/>
            <w:sz w:val="24"/>
            <w:szCs w:val="24"/>
          </w:rPr>
          <w:t>https://salezjanie.com.pl/kontakt/</w:t>
        </w:r>
      </w:hyperlink>
    </w:p>
    <w:p w14:paraId="274EA03F"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3E8C3936"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Inspektor ochrony</w:t>
      </w:r>
      <w:r w:rsidRPr="00F679A4">
        <w:rPr>
          <w:rFonts w:ascii="Aptos" w:eastAsia="Times New Roman" w:hAnsi="Aptos" w:cs="Arial"/>
          <w:sz w:val="24"/>
          <w:szCs w:val="24"/>
          <w:lang w:eastAsia="pl-PL"/>
        </w:rPr>
        <w:t xml:space="preserve"> </w:t>
      </w:r>
      <w:r w:rsidRPr="00F679A4">
        <w:rPr>
          <w:rFonts w:ascii="Aptos" w:eastAsia="Times New Roman" w:hAnsi="Aptos" w:cs="Arial"/>
          <w:b/>
          <w:sz w:val="24"/>
          <w:szCs w:val="24"/>
          <w:lang w:eastAsia="pl-PL"/>
        </w:rPr>
        <w:t>danych osobowych</w:t>
      </w:r>
    </w:p>
    <w:p w14:paraId="247BB166" w14:textId="1452DBD6"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Został wyznaczony inspektor ochrony danych.</w:t>
      </w:r>
      <w:r w:rsidR="008728A2" w:rsidRPr="00F679A4">
        <w:rPr>
          <w:rFonts w:ascii="Aptos" w:eastAsia="Times New Roman" w:hAnsi="Aptos" w:cs="Arial"/>
          <w:sz w:val="24"/>
          <w:szCs w:val="24"/>
          <w:lang w:eastAsia="pl-PL"/>
        </w:rPr>
        <w:t xml:space="preserve"> </w:t>
      </w:r>
      <w:r w:rsidR="008728A2" w:rsidRPr="00F679A4">
        <w:rPr>
          <w:rFonts w:ascii="Aptos" w:hAnsi="Aptos" w:cs="Calibri"/>
          <w:sz w:val="24"/>
          <w:szCs w:val="24"/>
          <w:lang w:eastAsia="ar-SA"/>
        </w:rPr>
        <w:t>Inspektorem danych osobowych jest: Aleksandra Stańczyk.</w:t>
      </w:r>
      <w:r w:rsidR="008728A2" w:rsidRPr="00F679A4">
        <w:rPr>
          <w:rFonts w:ascii="Aptos" w:eastAsia="Times New Roman" w:hAnsi="Aptos" w:cs="Arial"/>
          <w:sz w:val="24"/>
          <w:szCs w:val="24"/>
          <w:lang w:eastAsia="pl-PL"/>
        </w:rPr>
        <w:t xml:space="preserve"> </w:t>
      </w:r>
    </w:p>
    <w:p w14:paraId="3A8435CA" w14:textId="77777777" w:rsidR="0083691B" w:rsidRPr="00F679A4" w:rsidRDefault="008D4924" w:rsidP="00F679A4">
      <w:pPr>
        <w:suppressAutoHyphens/>
        <w:spacing w:after="0" w:line="240" w:lineRule="auto"/>
        <w:jc w:val="both"/>
        <w:rPr>
          <w:rFonts w:ascii="Aptos" w:hAnsi="Aptos" w:cs="Calibri"/>
          <w:b/>
          <w:bCs/>
          <w:sz w:val="24"/>
          <w:szCs w:val="24"/>
          <w:lang w:eastAsia="ar-SA"/>
        </w:rPr>
      </w:pPr>
      <w:r w:rsidRPr="00F679A4">
        <w:rPr>
          <w:rFonts w:ascii="Aptos" w:eastAsia="Times New Roman" w:hAnsi="Aptos" w:cs="Arial"/>
          <w:sz w:val="24"/>
          <w:szCs w:val="24"/>
          <w:lang w:eastAsia="pl-PL"/>
        </w:rPr>
        <w:t>Adres e-mail do kontaktu z inspektorem: </w:t>
      </w:r>
      <w:hyperlink r:id="rId10" w:history="1">
        <w:r w:rsidR="0083691B" w:rsidRPr="00F679A4">
          <w:rPr>
            <w:rStyle w:val="Hipercze"/>
            <w:rFonts w:ascii="Aptos" w:hAnsi="Aptos" w:cs="Calibri"/>
            <w:b/>
            <w:bCs/>
            <w:color w:val="auto"/>
            <w:sz w:val="24"/>
            <w:szCs w:val="24"/>
            <w:lang w:eastAsia="ar-SA"/>
          </w:rPr>
          <w:t>kontakt@wbsystem.pl</w:t>
        </w:r>
      </w:hyperlink>
    </w:p>
    <w:p w14:paraId="3851554C" w14:textId="7D1069BC"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Pozostałe formy kontaktu są możliwe przy pomocy adresów podanych powyżej.</w:t>
      </w:r>
    </w:p>
    <w:p w14:paraId="1FD94197" w14:textId="6E13F259" w:rsid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Aktualne dane teleadresowe inspektora, w tym numer telefonu znajdują się </w:t>
      </w:r>
      <w:r w:rsidR="0083691B" w:rsidRPr="00F679A4">
        <w:rPr>
          <w:rFonts w:ascii="Aptos" w:eastAsia="Times New Roman" w:hAnsi="Aptos" w:cs="Arial"/>
          <w:sz w:val="24"/>
          <w:szCs w:val="24"/>
          <w:lang w:eastAsia="pl-PL"/>
        </w:rPr>
        <w:t xml:space="preserve">na stronie </w:t>
      </w:r>
      <w:hyperlink r:id="rId11" w:history="1">
        <w:r w:rsidR="00F679A4" w:rsidRPr="00F679A4">
          <w:rPr>
            <w:rStyle w:val="Hipercze"/>
            <w:rFonts w:ascii="Aptos" w:eastAsia="Times New Roman" w:hAnsi="Aptos" w:cs="Arial"/>
            <w:color w:val="auto"/>
            <w:sz w:val="24"/>
            <w:szCs w:val="24"/>
            <w:lang w:eastAsia="pl-PL"/>
          </w:rPr>
          <w:t>https://salezjanie.com.pl/kontakt/</w:t>
        </w:r>
      </w:hyperlink>
    </w:p>
    <w:p w14:paraId="4D9247DC" w14:textId="77777777" w:rsidR="00F679A4" w:rsidRPr="00F679A4" w:rsidRDefault="00F679A4" w:rsidP="00F679A4">
      <w:pPr>
        <w:spacing w:after="0" w:line="240" w:lineRule="auto"/>
        <w:jc w:val="both"/>
        <w:rPr>
          <w:rFonts w:ascii="Aptos" w:eastAsia="Times New Roman" w:hAnsi="Aptos" w:cs="Arial"/>
          <w:sz w:val="24"/>
          <w:szCs w:val="24"/>
          <w:lang w:eastAsia="pl-PL"/>
        </w:rPr>
      </w:pPr>
    </w:p>
    <w:p w14:paraId="721B1B17"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Cele i podstawy prawne przetwarzania</w:t>
      </w:r>
    </w:p>
    <w:p w14:paraId="14EB23AA" w14:textId="18DA1609"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Dane osobowe przetwarzamy w </w:t>
      </w:r>
      <w:r w:rsidR="008744C9" w:rsidRPr="00F679A4">
        <w:rPr>
          <w:rFonts w:ascii="Aptos" w:eastAsia="Times New Roman" w:hAnsi="Aptos" w:cs="Arial"/>
          <w:sz w:val="24"/>
          <w:szCs w:val="24"/>
          <w:lang w:eastAsia="pl-PL"/>
        </w:rPr>
        <w:t>celu</w:t>
      </w:r>
      <w:r w:rsidRPr="00F679A4">
        <w:rPr>
          <w:rFonts w:ascii="Aptos" w:eastAsia="Times New Roman" w:hAnsi="Aptos" w:cs="Arial"/>
          <w:sz w:val="24"/>
          <w:szCs w:val="24"/>
          <w:lang w:eastAsia="pl-PL"/>
        </w:rPr>
        <w:t xml:space="preserve"> realizacj</w:t>
      </w:r>
      <w:r w:rsidR="008744C9" w:rsidRPr="00F679A4">
        <w:rPr>
          <w:rFonts w:ascii="Aptos" w:eastAsia="Times New Roman" w:hAnsi="Aptos" w:cs="Arial"/>
          <w:sz w:val="24"/>
          <w:szCs w:val="24"/>
          <w:lang w:eastAsia="pl-PL"/>
        </w:rPr>
        <w:t>i</w:t>
      </w:r>
      <w:r w:rsidRPr="00F679A4">
        <w:rPr>
          <w:rFonts w:ascii="Aptos" w:eastAsia="Times New Roman" w:hAnsi="Aptos" w:cs="Arial"/>
          <w:sz w:val="24"/>
          <w:szCs w:val="24"/>
          <w:lang w:eastAsia="pl-PL"/>
        </w:rPr>
        <w:t xml:space="preserve"> </w:t>
      </w:r>
      <w:r w:rsidR="0083691B" w:rsidRPr="00F679A4">
        <w:rPr>
          <w:rFonts w:ascii="Aptos" w:eastAsia="Times New Roman" w:hAnsi="Aptos" w:cs="Arial"/>
          <w:sz w:val="24"/>
          <w:szCs w:val="24"/>
          <w:lang w:eastAsia="pl-PL"/>
        </w:rPr>
        <w:t xml:space="preserve">projektu Nr </w:t>
      </w:r>
      <w:r w:rsidR="0083691B" w:rsidRPr="00F679A4">
        <w:rPr>
          <w:rFonts w:ascii="Aptos" w:hAnsi="Aptos"/>
          <w:sz w:val="24"/>
          <w:szCs w:val="24"/>
        </w:rPr>
        <w:t>FESL.10.23-IZ.01-075F/23</w:t>
      </w:r>
      <w:r w:rsidR="003C2571">
        <w:rPr>
          <w:rFonts w:ascii="Aptos" w:hAnsi="Aptos"/>
          <w:sz w:val="24"/>
          <w:szCs w:val="24"/>
        </w:rPr>
        <w:t xml:space="preserve"> </w:t>
      </w:r>
      <w:r w:rsidR="003C2571">
        <w:rPr>
          <w:rFonts w:ascii="Aptos" w:hAnsi="Aptos"/>
          <w:sz w:val="24"/>
          <w:szCs w:val="24"/>
        </w:rPr>
        <w:br/>
      </w:r>
      <w:r w:rsidR="008744C9" w:rsidRPr="00F679A4">
        <w:rPr>
          <w:rFonts w:ascii="Aptos" w:eastAsia="Times New Roman" w:hAnsi="Aptos" w:cs="Arial"/>
          <w:sz w:val="24"/>
          <w:szCs w:val="24"/>
          <w:lang w:eastAsia="pl-PL"/>
        </w:rPr>
        <w:t xml:space="preserve">pn. </w:t>
      </w:r>
      <w:r w:rsidR="008744C9" w:rsidRPr="00F679A4">
        <w:rPr>
          <w:rFonts w:ascii="Aptos" w:eastAsia="Calibri" w:hAnsi="Aptos" w:cs="Calibri"/>
          <w:sz w:val="24"/>
          <w:szCs w:val="24"/>
        </w:rPr>
        <w:t>„</w:t>
      </w:r>
      <w:r w:rsidR="008744C9" w:rsidRPr="00F679A4">
        <w:rPr>
          <w:rFonts w:ascii="Aptos" w:eastAsia="DejaVuSans" w:hAnsi="Aptos" w:cs="DejaVuSans"/>
          <w:sz w:val="24"/>
          <w:szCs w:val="24"/>
        </w:rPr>
        <w:t>Staże i dodatkowe kwalifikacje zawodowe dla uczniów i uczennic technikum. Wysoka jakość kształcenia w Salezjańskim Zespole Szkół Publicznych Don Bosko</w:t>
      </w:r>
      <w:r w:rsidR="008744C9" w:rsidRPr="00F679A4">
        <w:rPr>
          <w:rFonts w:ascii="Aptos" w:eastAsia="Calibri" w:hAnsi="Aptos" w:cs="Calibri"/>
          <w:sz w:val="24"/>
          <w:szCs w:val="24"/>
        </w:rPr>
        <w:t>” współfinansowanego ze środków Funduszu Sprawiedliwej Transformacji</w:t>
      </w:r>
      <w:r w:rsidR="008744C9" w:rsidRPr="00F679A4">
        <w:rPr>
          <w:rFonts w:ascii="Aptos" w:eastAsia="Times New Roman" w:hAnsi="Aptos" w:cs="Arial"/>
          <w:sz w:val="24"/>
          <w:szCs w:val="24"/>
          <w:lang w:eastAsia="pl-PL"/>
        </w:rPr>
        <w:t xml:space="preserve"> i </w:t>
      </w:r>
      <w:r w:rsidR="0083691B" w:rsidRPr="00F679A4">
        <w:rPr>
          <w:rFonts w:ascii="Aptos" w:eastAsia="Times New Roman" w:hAnsi="Aptos" w:cs="Arial"/>
          <w:sz w:val="24"/>
          <w:szCs w:val="24"/>
          <w:lang w:eastAsia="pl-PL"/>
        </w:rPr>
        <w:t xml:space="preserve">realizowanego </w:t>
      </w:r>
      <w:r w:rsidRPr="00F679A4">
        <w:rPr>
          <w:rFonts w:ascii="Aptos" w:eastAsia="Times New Roman" w:hAnsi="Aptos" w:cs="Arial"/>
          <w:sz w:val="24"/>
          <w:szCs w:val="24"/>
          <w:lang w:eastAsia="pl-PL"/>
        </w:rPr>
        <w:t xml:space="preserve"> w ramach programu Fundusze Europejskie dla Śląskiego 2021-2027 (FE SL). </w:t>
      </w:r>
      <w:r w:rsidR="008744C9" w:rsidRPr="00F679A4">
        <w:rPr>
          <w:rFonts w:ascii="Aptos" w:eastAsia="Times New Roman" w:hAnsi="Aptos" w:cs="Arial"/>
          <w:sz w:val="24"/>
          <w:szCs w:val="24"/>
          <w:lang w:eastAsia="pl-PL"/>
        </w:rPr>
        <w:t xml:space="preserve"> </w:t>
      </w:r>
    </w:p>
    <w:p w14:paraId="1BC3F03A" w14:textId="77777777" w:rsidR="008D4924" w:rsidRPr="00F679A4" w:rsidRDefault="008D4924" w:rsidP="00F679A4">
      <w:pPr>
        <w:spacing w:after="0" w:line="240" w:lineRule="auto"/>
        <w:jc w:val="both"/>
        <w:rPr>
          <w:rFonts w:ascii="Aptos" w:eastAsia="Times New Roman" w:hAnsi="Aptos" w:cs="Arial"/>
          <w:sz w:val="24"/>
          <w:szCs w:val="24"/>
          <w:lang w:eastAsia="pl-PL"/>
        </w:rPr>
      </w:pPr>
    </w:p>
    <w:p w14:paraId="46E38EC7"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przetwarzamy w celach:</w:t>
      </w:r>
    </w:p>
    <w:p w14:paraId="22E93A7E" w14:textId="017C4729"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wdrożenia i zarządzania p</w:t>
      </w:r>
      <w:r w:rsidR="0083691B" w:rsidRPr="00F679A4">
        <w:rPr>
          <w:rFonts w:ascii="Aptos" w:eastAsia="Times New Roman" w:hAnsi="Aptos" w:cs="Arial"/>
          <w:sz w:val="24"/>
          <w:szCs w:val="24"/>
          <w:lang w:eastAsia="pl-PL"/>
        </w:rPr>
        <w:t>rojektem</w:t>
      </w:r>
      <w:r w:rsidRPr="00F679A4">
        <w:rPr>
          <w:rFonts w:ascii="Aptos" w:eastAsia="Times New Roman" w:hAnsi="Aptos" w:cs="Arial"/>
          <w:sz w:val="24"/>
          <w:szCs w:val="24"/>
          <w:lang w:eastAsia="pl-PL"/>
        </w:rPr>
        <w:t>,</w:t>
      </w:r>
    </w:p>
    <w:p w14:paraId="6875B136" w14:textId="30F10FF4"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wydatkowaniem i rozliczeniem środków europejskich w ramach pro</w:t>
      </w:r>
      <w:r w:rsidR="0083691B" w:rsidRPr="00F679A4">
        <w:rPr>
          <w:rFonts w:ascii="Aptos" w:eastAsia="Times New Roman" w:hAnsi="Aptos" w:cs="Arial"/>
          <w:sz w:val="24"/>
          <w:szCs w:val="24"/>
          <w:lang w:eastAsia="pl-PL"/>
        </w:rPr>
        <w:t>jektu</w:t>
      </w:r>
      <w:r w:rsidRPr="00F679A4">
        <w:rPr>
          <w:rFonts w:ascii="Aptos" w:eastAsia="Times New Roman" w:hAnsi="Aptos" w:cs="Arial"/>
          <w:sz w:val="24"/>
          <w:szCs w:val="24"/>
          <w:lang w:eastAsia="pl-PL"/>
        </w:rPr>
        <w:t>, w tym z potwierdzeniem kwalifikowalności wydatków,</w:t>
      </w:r>
    </w:p>
    <w:p w14:paraId="061C62BA"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prowadzenia badań ewaluacyjnych, ekspertyz i analiz,</w:t>
      </w:r>
    </w:p>
    <w:p w14:paraId="0A042196"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zapobieganiem wystąpienia nieprawidłowości, wykrywaniem i korygowaniem nieprawidłowości w wydatkowaniu środków europejskich, ochroną interesu finansowego Unii Europejskiej,</w:t>
      </w:r>
    </w:p>
    <w:p w14:paraId="5B892AD1" w14:textId="77777777" w:rsidR="008D4924" w:rsidRPr="00F679A4" w:rsidRDefault="008D4924" w:rsidP="00F679A4">
      <w:pPr>
        <w:pStyle w:val="Akapitzlist"/>
        <w:numPr>
          <w:ilvl w:val="0"/>
          <w:numId w:val="6"/>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związanych z zapewnianiem ścieżki audytu.</w:t>
      </w:r>
    </w:p>
    <w:p w14:paraId="60D11E8A" w14:textId="77777777" w:rsidR="00AA21EB" w:rsidRPr="00F679A4" w:rsidRDefault="00AA21EB" w:rsidP="00F679A4">
      <w:pPr>
        <w:pStyle w:val="Akapitzlist"/>
        <w:spacing w:after="0" w:line="240" w:lineRule="auto"/>
        <w:ind w:left="426"/>
        <w:jc w:val="both"/>
        <w:rPr>
          <w:rFonts w:ascii="Aptos" w:eastAsia="Times New Roman" w:hAnsi="Aptos" w:cs="Arial"/>
          <w:sz w:val="24"/>
          <w:szCs w:val="24"/>
          <w:lang w:eastAsia="pl-PL"/>
        </w:rPr>
      </w:pPr>
    </w:p>
    <w:p w14:paraId="383C7E06"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przetwarzamy ponieważ:</w:t>
      </w:r>
    </w:p>
    <w:p w14:paraId="03BB8DD1" w14:textId="77777777"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wykonujemy obowiązki prawne (art. 6 ust. 1 lit. c RODO);</w:t>
      </w:r>
    </w:p>
    <w:p w14:paraId="4D3C320A" w14:textId="2AFDD683"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hAnsi="Aptos" w:cs="Arial"/>
          <w:sz w:val="24"/>
          <w:szCs w:val="24"/>
        </w:rPr>
        <w:t>wykonujemy zadania w interesie publicznym (art. 6 ust. 1 lit. e RODO);</w:t>
      </w:r>
    </w:p>
    <w:p w14:paraId="19587C6E" w14:textId="77777777" w:rsidR="008D4924" w:rsidRPr="00F679A4"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jest to niezbędne ze względów związanych z ważnym interesem publicznym i na podstawie prawa Unii (art. 9 ust. 2 lit. g RODO);</w:t>
      </w:r>
    </w:p>
    <w:p w14:paraId="2F72DFFF" w14:textId="4078D53B" w:rsidR="008744C9" w:rsidRDefault="008D4924" w:rsidP="00F679A4">
      <w:pPr>
        <w:pStyle w:val="Akapitzlist"/>
        <w:numPr>
          <w:ilvl w:val="0"/>
          <w:numId w:val="1"/>
        </w:numPr>
        <w:spacing w:after="0" w:line="240" w:lineRule="auto"/>
        <w:ind w:left="426"/>
        <w:contextualSpacing w:val="0"/>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lastRenderedPageBreak/>
        <w:t>jest to niezbędne do celów archiwalnych w interesie publicznym, do celów badań naukowych lub historycznych lub do celów statystycznych (art. 6 ust. 1 lit. c RODO oraz art. 9 ust. 2 lit. j RODO).</w:t>
      </w:r>
    </w:p>
    <w:p w14:paraId="2889A5F6" w14:textId="77777777" w:rsidR="00F679A4" w:rsidRPr="00F679A4" w:rsidRDefault="00F679A4" w:rsidP="00F679A4">
      <w:pPr>
        <w:pStyle w:val="Akapitzlist"/>
        <w:spacing w:after="0" w:line="240" w:lineRule="auto"/>
        <w:ind w:left="426"/>
        <w:contextualSpacing w:val="0"/>
        <w:jc w:val="both"/>
        <w:rPr>
          <w:rFonts w:ascii="Aptos" w:eastAsia="Times New Roman" w:hAnsi="Aptos" w:cs="Arial"/>
          <w:sz w:val="24"/>
          <w:szCs w:val="24"/>
          <w:lang w:eastAsia="pl-PL"/>
        </w:rPr>
      </w:pPr>
    </w:p>
    <w:p w14:paraId="22CEF5AC" w14:textId="36C597D5" w:rsidR="008744C9" w:rsidRPr="00F679A4" w:rsidRDefault="008744C9"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Podstawa prawna przetwarzania:</w:t>
      </w:r>
    </w:p>
    <w:p w14:paraId="03111EAC"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2D260B6"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2021/1057 z dnia 24 czerwca 2021 r. ustanawiającego Europejski Fundusz Społeczny Plus (EFS+) oraz uchylającego rozporządzenie (UE) nr 1296/2013 („</w:t>
      </w:r>
      <w:proofErr w:type="spellStart"/>
      <w:r w:rsidRPr="00F679A4">
        <w:rPr>
          <w:rFonts w:ascii="Aptos" w:hAnsi="Aptos" w:cs="Arial"/>
          <w:sz w:val="24"/>
          <w:szCs w:val="24"/>
        </w:rPr>
        <w:t>rozp</w:t>
      </w:r>
      <w:proofErr w:type="spellEnd"/>
      <w:r w:rsidRPr="00F679A4">
        <w:rPr>
          <w:rFonts w:ascii="Aptos" w:hAnsi="Aptos" w:cs="Arial"/>
          <w:sz w:val="24"/>
          <w:szCs w:val="24"/>
        </w:rPr>
        <w:t>. EFS+”) – w szczególności załączniki;</w:t>
      </w:r>
    </w:p>
    <w:p w14:paraId="1BD4F0C0" w14:textId="77777777" w:rsidR="008D4924" w:rsidRPr="00F679A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Rozporządzenie Parlamentu Europejskiego i Rady (UE) 2021/1056 z dnia 24 czerwca 2021 r. ustanawiającego Fundusz na rzecz Sprawiedliwej Transformacji („</w:t>
      </w:r>
      <w:proofErr w:type="spellStart"/>
      <w:r w:rsidRPr="00F679A4">
        <w:rPr>
          <w:rFonts w:ascii="Aptos" w:hAnsi="Aptos" w:cs="Arial"/>
          <w:sz w:val="24"/>
          <w:szCs w:val="24"/>
        </w:rPr>
        <w:t>rozp</w:t>
      </w:r>
      <w:proofErr w:type="spellEnd"/>
      <w:r w:rsidRPr="00F679A4">
        <w:rPr>
          <w:rFonts w:ascii="Aptos" w:hAnsi="Aptos" w:cs="Arial"/>
          <w:sz w:val="24"/>
          <w:szCs w:val="24"/>
        </w:rPr>
        <w:t>. FST”) – w szczególności załącznik III; Ustawa o zasadach realizacji zadań finansowanych ze środków europejskich w perspektywie finansowej 2021-2027(„ustawa wdrożeniowa”) – w szczególności art. 8 ust. 1 pkt 2) oraz art. 8 ust. 2, rozdział 18;</w:t>
      </w:r>
    </w:p>
    <w:p w14:paraId="4370E5BB" w14:textId="77777777" w:rsidR="008D4924" w:rsidRDefault="008D4924" w:rsidP="00F679A4">
      <w:pPr>
        <w:pStyle w:val="Akapitzlist"/>
        <w:numPr>
          <w:ilvl w:val="0"/>
          <w:numId w:val="2"/>
        </w:numPr>
        <w:spacing w:after="0" w:line="240" w:lineRule="auto"/>
        <w:ind w:left="426" w:hanging="357"/>
        <w:contextualSpacing w:val="0"/>
        <w:jc w:val="both"/>
        <w:rPr>
          <w:rFonts w:ascii="Aptos" w:hAnsi="Aptos" w:cs="Arial"/>
          <w:sz w:val="24"/>
          <w:szCs w:val="24"/>
        </w:rPr>
      </w:pPr>
      <w:r w:rsidRPr="00F679A4">
        <w:rPr>
          <w:rFonts w:ascii="Aptos" w:hAnsi="Aptos"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6D67D1A" w14:textId="77777777" w:rsidR="00F679A4" w:rsidRPr="00F679A4" w:rsidRDefault="00F679A4" w:rsidP="00F679A4">
      <w:pPr>
        <w:pStyle w:val="Akapitzlist"/>
        <w:spacing w:after="0" w:line="240" w:lineRule="auto"/>
        <w:ind w:left="426"/>
        <w:contextualSpacing w:val="0"/>
        <w:jc w:val="both"/>
        <w:rPr>
          <w:rFonts w:ascii="Aptos" w:hAnsi="Aptos" w:cs="Arial"/>
          <w:sz w:val="24"/>
          <w:szCs w:val="24"/>
        </w:rPr>
      </w:pPr>
    </w:p>
    <w:p w14:paraId="5D2A06A8" w14:textId="76990E00" w:rsidR="008D4924" w:rsidRDefault="008744C9" w:rsidP="00F679A4">
      <w:pPr>
        <w:spacing w:after="0" w:line="240" w:lineRule="auto"/>
        <w:jc w:val="both"/>
        <w:rPr>
          <w:rFonts w:ascii="Aptos" w:eastAsia="Calibri" w:hAnsi="Aptos" w:cs="Calibri"/>
          <w:sz w:val="24"/>
          <w:szCs w:val="24"/>
        </w:rPr>
      </w:pPr>
      <w:r w:rsidRPr="00F679A4">
        <w:rPr>
          <w:rFonts w:ascii="Aptos" w:eastAsia="Calibri" w:hAnsi="Aptos" w:cs="Calibri"/>
          <w:sz w:val="24"/>
          <w:szCs w:val="24"/>
        </w:rPr>
        <w:t>Podstawą prawną przetwarzania Państwa danych jest art. 6 ust. 1 lit. c RODO,</w:t>
      </w:r>
      <w:r w:rsidR="00F679A4" w:rsidRPr="00F679A4">
        <w:rPr>
          <w:rFonts w:ascii="Aptos" w:eastAsia="Calibri" w:hAnsi="Aptos" w:cs="Calibri"/>
          <w:sz w:val="24"/>
          <w:szCs w:val="24"/>
        </w:rPr>
        <w:br/>
      </w:r>
      <w:r w:rsidRPr="00F679A4">
        <w:rPr>
          <w:rFonts w:ascii="Aptos" w:eastAsia="Calibri" w:hAnsi="Aptos" w:cs="Calibri"/>
          <w:sz w:val="24"/>
          <w:szCs w:val="24"/>
        </w:rPr>
        <w:t>tj. przetwarzanie danych osobowych jest niezbędne do wypełnienia prawnego obowiązku ciążącego na administratorze w związku z ustawą z dnia 28 kwietnia 2022 r. o zasadach realizacji zadań finansowanych w perspektywie finansowej 2021-2027 oraz Wytycznych Ministra Funduszy i Polityki Regionalnej wydanych na podstawie ustawy z dnia 28 kwietnia 2022 r. o zasadach realizacji zadań finansowanych ze środków europejskich w perspektywie finansowej 2021-2027. Dane szczególnej kategorii będziemy przetwarzać, ponieważ jest to niezbędne ze względów związanych z ważnym interesem publicznym i na podstawie prawa Unii (art. 9 ust. 2 lit. g RODO). Następnie Państwa dane będziemy przechowywać w celu wypełnienia obowiązku archiwizacji dokumentów wynikającego z ustawy o narodowym zasobie archiwalnym i archiwach (art. 6 ust. 1 lit. c RODO oraz art. 9 ust. 2 lit. j RODO).</w:t>
      </w:r>
    </w:p>
    <w:p w14:paraId="4C0F5DF6" w14:textId="77777777" w:rsidR="00F679A4" w:rsidRPr="00F679A4" w:rsidRDefault="00F679A4" w:rsidP="00F679A4">
      <w:pPr>
        <w:spacing w:after="0" w:line="240" w:lineRule="auto"/>
        <w:jc w:val="both"/>
        <w:rPr>
          <w:rFonts w:ascii="Aptos" w:eastAsia="Calibri" w:hAnsi="Aptos"/>
          <w:sz w:val="24"/>
          <w:szCs w:val="24"/>
        </w:rPr>
      </w:pPr>
    </w:p>
    <w:p w14:paraId="304E3F10"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Zakres i źródło danych osobowych</w:t>
      </w:r>
    </w:p>
    <w:p w14:paraId="44D60F18" w14:textId="77777777"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Dane osobowe przetwarzamy:</w:t>
      </w:r>
    </w:p>
    <w:p w14:paraId="630DF418" w14:textId="77777777" w:rsidR="008D4924" w:rsidRPr="00F679A4" w:rsidRDefault="008D4924" w:rsidP="00F679A4">
      <w:pPr>
        <w:pStyle w:val="Akapitzlist"/>
        <w:numPr>
          <w:ilvl w:val="0"/>
          <w:numId w:val="4"/>
        </w:numPr>
        <w:spacing w:after="0" w:line="240" w:lineRule="auto"/>
        <w:ind w:left="426"/>
        <w:jc w:val="both"/>
        <w:rPr>
          <w:rFonts w:ascii="Aptos" w:hAnsi="Aptos" w:cs="Arial"/>
          <w:sz w:val="24"/>
          <w:szCs w:val="24"/>
        </w:rPr>
      </w:pPr>
      <w:r w:rsidRPr="00F679A4">
        <w:rPr>
          <w:rFonts w:ascii="Aptos" w:hAnsi="Aptos" w:cs="Arial"/>
          <w:sz w:val="24"/>
          <w:szCs w:val="24"/>
        </w:rPr>
        <w:t>w zakresie jaki jest niezbędny do realizacji danej sprawy,</w:t>
      </w:r>
    </w:p>
    <w:p w14:paraId="295A1789" w14:textId="77777777" w:rsidR="008D4924" w:rsidRPr="00F679A4" w:rsidRDefault="008D4924" w:rsidP="00F679A4">
      <w:pPr>
        <w:pStyle w:val="Akapitzlist"/>
        <w:numPr>
          <w:ilvl w:val="0"/>
          <w:numId w:val="4"/>
        </w:numPr>
        <w:spacing w:after="0" w:line="240" w:lineRule="auto"/>
        <w:ind w:left="426"/>
        <w:contextualSpacing w:val="0"/>
        <w:jc w:val="both"/>
        <w:rPr>
          <w:rFonts w:ascii="Aptos" w:hAnsi="Aptos" w:cs="Arial"/>
          <w:sz w:val="24"/>
          <w:szCs w:val="24"/>
        </w:rPr>
      </w:pPr>
      <w:r w:rsidRPr="00F679A4">
        <w:rPr>
          <w:rFonts w:ascii="Aptos" w:hAnsi="Aptos" w:cs="Arial"/>
          <w:sz w:val="24"/>
          <w:szCs w:val="24"/>
        </w:rPr>
        <w:t>w zakresie w jakim zostaną nam podane bezpośrednio przez osobę, której dane dotyczą,</w:t>
      </w:r>
    </w:p>
    <w:p w14:paraId="00459BF2" w14:textId="77777777" w:rsidR="008D4924" w:rsidRPr="00F679A4" w:rsidRDefault="008D4924" w:rsidP="00F679A4">
      <w:pPr>
        <w:pStyle w:val="Akapitzlist"/>
        <w:numPr>
          <w:ilvl w:val="0"/>
          <w:numId w:val="4"/>
        </w:numPr>
        <w:spacing w:after="0" w:line="240" w:lineRule="auto"/>
        <w:ind w:left="426"/>
        <w:contextualSpacing w:val="0"/>
        <w:jc w:val="both"/>
        <w:rPr>
          <w:rFonts w:ascii="Aptos" w:hAnsi="Aptos" w:cs="Arial"/>
          <w:sz w:val="24"/>
          <w:szCs w:val="24"/>
        </w:rPr>
      </w:pPr>
      <w:r w:rsidRPr="00F679A4">
        <w:rPr>
          <w:rFonts w:ascii="Aptos" w:hAnsi="Aptos" w:cs="Arial"/>
          <w:sz w:val="24"/>
          <w:szCs w:val="24"/>
        </w:rPr>
        <w:t>w zakresie w jakim zostaną nam podane przez inny podmiot lub innego administratora danych.</w:t>
      </w:r>
    </w:p>
    <w:p w14:paraId="797F409D" w14:textId="1FD28426"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lastRenderedPageBreak/>
        <w:t xml:space="preserve">Uczestnikiem jest każda osoba fizyczna, która odnosi bezpośrednio korzyści w danym projekcie. </w:t>
      </w:r>
    </w:p>
    <w:p w14:paraId="21DECC7C" w14:textId="77777777"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 xml:space="preserve">Możemy przetwarzać następujące dane osobowe uczestników projektów: </w:t>
      </w:r>
    </w:p>
    <w:p w14:paraId="0B99CE27" w14:textId="77777777" w:rsidR="00AD7943"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FAF86BB" w14:textId="257E270F" w:rsidR="00AD7943"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związane z zakresem uczestnictwa w projekcie (takie jak obywatelstwo, obszar według stopnia urbanizacji (DEGURBA), status mieszkaniowy, data rozpoczęcia udziału w projekcie lub wsparciu, data zakończenia udziału w projekcie lub wsparciu, status na rynku pracy, forma i okres zaangażowania w projekcie, planowana data zakończenia edukacji w placówce edukacyjnej, w której skorzystano ze wsparcia),</w:t>
      </w:r>
    </w:p>
    <w:p w14:paraId="739A1FDF" w14:textId="49B8C021" w:rsidR="008D4924" w:rsidRPr="00F679A4" w:rsidRDefault="008D4924" w:rsidP="00F679A4">
      <w:pPr>
        <w:pStyle w:val="Akapitzlist"/>
        <w:numPr>
          <w:ilvl w:val="0"/>
          <w:numId w:val="7"/>
        </w:numPr>
        <w:spacing w:after="0" w:line="240" w:lineRule="auto"/>
        <w:ind w:left="426"/>
        <w:jc w:val="both"/>
        <w:rPr>
          <w:rFonts w:ascii="Aptos" w:hAnsi="Aptos" w:cs="Arial"/>
          <w:sz w:val="24"/>
          <w:szCs w:val="24"/>
        </w:rPr>
      </w:pPr>
      <w:r w:rsidRPr="00F679A4">
        <w:rPr>
          <w:rFonts w:ascii="Aptos" w:hAnsi="Aptos"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DF85773" w14:textId="77777777" w:rsidR="008D4924" w:rsidRDefault="008D4924" w:rsidP="00F679A4">
      <w:pPr>
        <w:spacing w:after="0" w:line="240" w:lineRule="auto"/>
        <w:jc w:val="both"/>
        <w:rPr>
          <w:rFonts w:ascii="Aptos" w:hAnsi="Aptos" w:cs="Arial"/>
          <w:sz w:val="24"/>
          <w:szCs w:val="24"/>
        </w:rPr>
      </w:pPr>
    </w:p>
    <w:p w14:paraId="0B3F9ABE"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Informacje o odbiorcach danych</w:t>
      </w:r>
    </w:p>
    <w:p w14:paraId="222014D6"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Odbiorcami danych osobowych będą:</w:t>
      </w:r>
    </w:p>
    <w:p w14:paraId="34087E23" w14:textId="41BC41D8" w:rsidR="00AA21EB"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osoby upoważnione przez administratora danych osobowych</w:t>
      </w:r>
      <w:r w:rsidR="00AA21EB" w:rsidRPr="00F679A4">
        <w:rPr>
          <w:rFonts w:ascii="Aptos" w:eastAsia="Times New Roman" w:hAnsi="Aptos" w:cs="Arial"/>
          <w:sz w:val="24"/>
          <w:szCs w:val="24"/>
          <w:lang w:eastAsia="pl-PL"/>
        </w:rPr>
        <w:t>,</w:t>
      </w:r>
    </w:p>
    <w:p w14:paraId="0795A37B" w14:textId="6A0A9BD1"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2AD69F2" w14:textId="3EE00C56"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dostawcy usług w takich obszarach jak: usługi pocztowe lub kurierskie, operatorzy platform do komunikacji elektronicznej, podmioty wykonujące lub dostarczające systemy informatyczne niezbędne do funkcjonowania </w:t>
      </w:r>
      <w:r w:rsidR="00AA21EB" w:rsidRPr="00F679A4">
        <w:rPr>
          <w:rFonts w:ascii="Aptos" w:hAnsi="Aptos" w:cs="Calibri"/>
          <w:sz w:val="24"/>
          <w:szCs w:val="24"/>
          <w:lang w:eastAsia="ar-SA"/>
        </w:rPr>
        <w:t>Zespołu Szkół Publicznych „Don Bosko” w Świętochłowicach</w:t>
      </w:r>
      <w:r w:rsidRPr="00F679A4">
        <w:rPr>
          <w:rFonts w:ascii="Aptos" w:eastAsia="Times New Roman" w:hAnsi="Aptos" w:cs="Arial"/>
          <w:sz w:val="24"/>
          <w:szCs w:val="24"/>
          <w:lang w:eastAsia="pl-PL"/>
        </w:rPr>
        <w:t>, podmioty zapewniające obsługę archiwalną, wykonawcy usług w zakresie badań ewaluacyjnych, ekspertyz i analiz, tłumaczeń,</w:t>
      </w:r>
    </w:p>
    <w:p w14:paraId="21C62E99" w14:textId="77777777" w:rsidR="008D4924" w:rsidRPr="00F679A4" w:rsidRDefault="008D4924"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AF67A93" w14:textId="016DBE99" w:rsidR="008D4924" w:rsidRPr="00F679A4" w:rsidRDefault="00AA21EB" w:rsidP="00F679A4">
      <w:pPr>
        <w:pStyle w:val="Akapitzlist"/>
        <w:numPr>
          <w:ilvl w:val="0"/>
          <w:numId w:val="5"/>
        </w:numPr>
        <w:spacing w:after="0" w:line="240" w:lineRule="auto"/>
        <w:ind w:left="426"/>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 xml:space="preserve">w </w:t>
      </w:r>
      <w:r w:rsidR="008D4924" w:rsidRPr="00F679A4">
        <w:rPr>
          <w:rFonts w:ascii="Aptos" w:eastAsia="Times New Roman" w:hAnsi="Aptos" w:cs="Arial"/>
          <w:sz w:val="24"/>
          <w:szCs w:val="24"/>
          <w:lang w:eastAsia="pl-PL"/>
        </w:rPr>
        <w:t>zakresie stanowiącym informację publiczną dane będą ujawniane każdemu zainteresowanemu taką informacją.</w:t>
      </w:r>
    </w:p>
    <w:p w14:paraId="014029C4" w14:textId="14F6A97C" w:rsidR="008744C9" w:rsidRPr="00F679A4" w:rsidRDefault="008D4924" w:rsidP="00F679A4">
      <w:pPr>
        <w:spacing w:after="0" w:line="240" w:lineRule="auto"/>
        <w:jc w:val="both"/>
        <w:rPr>
          <w:rFonts w:ascii="Aptos" w:eastAsia="Calibri" w:hAnsi="Aptos"/>
          <w:sz w:val="24"/>
          <w:szCs w:val="24"/>
        </w:rPr>
      </w:pPr>
      <w:r w:rsidRPr="00F679A4">
        <w:rPr>
          <w:rFonts w:ascii="Aptos" w:eastAsia="Times New Roman" w:hAnsi="Aptos" w:cs="Arial"/>
          <w:sz w:val="24"/>
          <w:szCs w:val="24"/>
          <w:lang w:eastAsia="pl-PL"/>
        </w:rPr>
        <w:t xml:space="preserve">Nie zamierzamy przekazywać danych osobowych do </w:t>
      </w:r>
      <w:r w:rsidR="008744C9" w:rsidRPr="00F679A4">
        <w:rPr>
          <w:rFonts w:ascii="Aptos" w:eastAsia="Calibri" w:hAnsi="Aptos"/>
          <w:sz w:val="24"/>
          <w:szCs w:val="24"/>
        </w:rPr>
        <w:t>państwa pozostającego poza Europejskim Obszarem Gospodarczym (tzw. państwa trzeciego) lub organizacji międzynarodowej.</w:t>
      </w:r>
    </w:p>
    <w:p w14:paraId="2B9B3000" w14:textId="77777777" w:rsidR="008744C9" w:rsidRPr="00F679A4" w:rsidRDefault="008744C9" w:rsidP="00F679A4">
      <w:pPr>
        <w:spacing w:after="0" w:line="240" w:lineRule="auto"/>
        <w:jc w:val="both"/>
        <w:rPr>
          <w:rFonts w:ascii="Aptos" w:eastAsia="Calibri" w:hAnsi="Aptos"/>
          <w:sz w:val="24"/>
          <w:szCs w:val="24"/>
        </w:rPr>
      </w:pPr>
    </w:p>
    <w:p w14:paraId="553C5126" w14:textId="77777777" w:rsidR="008744C9" w:rsidRPr="00F679A4" w:rsidRDefault="008744C9" w:rsidP="00F679A4">
      <w:pPr>
        <w:spacing w:after="0" w:line="240" w:lineRule="auto"/>
        <w:jc w:val="both"/>
        <w:rPr>
          <w:rFonts w:ascii="Aptos" w:eastAsia="Calibri" w:hAnsi="Aptos"/>
          <w:sz w:val="24"/>
          <w:szCs w:val="24"/>
        </w:rPr>
      </w:pPr>
      <w:r w:rsidRPr="00F679A4">
        <w:rPr>
          <w:rFonts w:ascii="Aptos" w:eastAsia="Calibri" w:hAnsi="Aptos" w:cs="Calibri"/>
          <w:sz w:val="24"/>
          <w:szCs w:val="24"/>
        </w:rPr>
        <w:t>Podane dane osobowe będą przekazane Zarządowi Województwa Śląskiego pełniącemu rolę Instytucji Zarządzającej Programem Fundusze Europejskie dla Śląskiego 2021-2027.</w:t>
      </w:r>
    </w:p>
    <w:p w14:paraId="75429B31" w14:textId="77777777" w:rsidR="008744C9" w:rsidRDefault="008744C9" w:rsidP="00F679A4">
      <w:pPr>
        <w:spacing w:after="0" w:line="240" w:lineRule="auto"/>
        <w:jc w:val="both"/>
        <w:rPr>
          <w:rFonts w:ascii="Aptos" w:eastAsia="Calibri" w:hAnsi="Aptos"/>
          <w:sz w:val="24"/>
          <w:szCs w:val="24"/>
        </w:rPr>
      </w:pPr>
    </w:p>
    <w:p w14:paraId="5177325F" w14:textId="77777777" w:rsidR="00F679A4" w:rsidRDefault="00F679A4" w:rsidP="00F679A4">
      <w:pPr>
        <w:spacing w:after="0" w:line="240" w:lineRule="auto"/>
        <w:jc w:val="both"/>
        <w:rPr>
          <w:rFonts w:ascii="Aptos" w:eastAsia="Calibri" w:hAnsi="Aptos"/>
          <w:sz w:val="24"/>
          <w:szCs w:val="24"/>
        </w:rPr>
      </w:pPr>
    </w:p>
    <w:p w14:paraId="3F143E97" w14:textId="77777777" w:rsidR="00F679A4" w:rsidRPr="00F679A4" w:rsidRDefault="00F679A4" w:rsidP="00F679A4">
      <w:pPr>
        <w:spacing w:after="0" w:line="240" w:lineRule="auto"/>
        <w:jc w:val="both"/>
        <w:rPr>
          <w:rFonts w:ascii="Aptos" w:eastAsia="Calibri" w:hAnsi="Aptos"/>
          <w:sz w:val="24"/>
          <w:szCs w:val="24"/>
        </w:rPr>
      </w:pPr>
    </w:p>
    <w:p w14:paraId="51AA2714"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lastRenderedPageBreak/>
        <w:t>Okres przechowywania danych</w:t>
      </w:r>
    </w:p>
    <w:p w14:paraId="07AA0FCC" w14:textId="4DA33A2E" w:rsidR="008D4924" w:rsidRPr="00F679A4" w:rsidRDefault="008D4924" w:rsidP="00F679A4">
      <w:pPr>
        <w:spacing w:after="0" w:line="240" w:lineRule="auto"/>
        <w:jc w:val="both"/>
        <w:rPr>
          <w:rFonts w:ascii="Aptos" w:hAnsi="Aptos" w:cs="Arial"/>
          <w:sz w:val="24"/>
          <w:szCs w:val="24"/>
        </w:rPr>
      </w:pPr>
      <w:r w:rsidRPr="00F679A4">
        <w:rPr>
          <w:rFonts w:ascii="Aptos" w:hAnsi="Aptos" w:cs="Arial"/>
          <w:sz w:val="24"/>
          <w:szCs w:val="24"/>
        </w:rPr>
        <w:t>Dane osobowe będą przechowywane na zasadach określonych w art. 82 rozporządzenia ogólnego, bez uszczerbku dla toczącego się postępowania administracyjnego / sądowo</w:t>
      </w:r>
      <w:r w:rsidR="00F679A4" w:rsidRPr="00F679A4">
        <w:rPr>
          <w:rFonts w:ascii="Aptos" w:hAnsi="Aptos" w:cs="Arial"/>
          <w:sz w:val="24"/>
          <w:szCs w:val="24"/>
        </w:rPr>
        <w:t>-</w:t>
      </w:r>
      <w:r w:rsidRPr="00F679A4">
        <w:rPr>
          <w:rFonts w:ascii="Aptos" w:hAnsi="Aptos" w:cs="Arial"/>
          <w:sz w:val="24"/>
          <w:szCs w:val="24"/>
        </w:rPr>
        <w:t>administracyjnego, zasad regulujących trwałość projektu, zasad regulujących pomoc publiczną oraz krajowych przepisów dotyczących archiwizacji dokumentów.</w:t>
      </w:r>
    </w:p>
    <w:p w14:paraId="29673C05" w14:textId="77777777" w:rsidR="008D4924" w:rsidRPr="00F679A4" w:rsidRDefault="008D4924" w:rsidP="00F679A4">
      <w:pPr>
        <w:spacing w:after="0" w:line="240" w:lineRule="auto"/>
        <w:jc w:val="both"/>
        <w:outlineLvl w:val="2"/>
        <w:rPr>
          <w:rFonts w:ascii="Aptos" w:eastAsia="Times New Roman" w:hAnsi="Aptos" w:cs="Arial"/>
          <w:b/>
          <w:sz w:val="24"/>
          <w:szCs w:val="24"/>
          <w:lang w:eastAsia="pl-PL"/>
        </w:rPr>
      </w:pPr>
      <w:r w:rsidRPr="00F679A4">
        <w:rPr>
          <w:rFonts w:ascii="Aptos" w:eastAsia="Times New Roman" w:hAnsi="Aptos" w:cs="Arial"/>
          <w:b/>
          <w:sz w:val="24"/>
          <w:szCs w:val="24"/>
          <w:lang w:eastAsia="pl-PL"/>
        </w:rPr>
        <w:t>Prawa osób, których dane dotyczą</w:t>
      </w:r>
    </w:p>
    <w:p w14:paraId="787647C2" w14:textId="77777777" w:rsidR="008D4924" w:rsidRPr="00F679A4" w:rsidRDefault="008D4924" w:rsidP="00F679A4">
      <w:pPr>
        <w:pStyle w:val="NormalnyWeb"/>
        <w:spacing w:before="0" w:beforeAutospacing="0" w:after="0" w:afterAutospacing="0"/>
        <w:jc w:val="both"/>
        <w:rPr>
          <w:rFonts w:ascii="Aptos" w:hAnsi="Aptos" w:cs="Arial"/>
        </w:rPr>
      </w:pPr>
      <w:r w:rsidRPr="00F679A4">
        <w:rPr>
          <w:rFonts w:ascii="Aptos" w:hAnsi="Aptos" w:cs="Arial"/>
        </w:rPr>
        <w:t>Przysługuje Państwu:</w:t>
      </w:r>
    </w:p>
    <w:p w14:paraId="6CABC34D"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dostępu do swoich danych osobowych oraz informacji na temat sposobu ich przetwarzania,</w:t>
      </w:r>
    </w:p>
    <w:p w14:paraId="14705B7C"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żądania poprawienia danych,</w:t>
      </w:r>
    </w:p>
    <w:p w14:paraId="357256ED"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żądania usunięcia danych - uwzględniając jednak ograniczenia, o których mowa w art. 17 ust. 3 RODO, nie zawsze będziemy mogli takie żądanie zrealizować,</w:t>
      </w:r>
    </w:p>
    <w:p w14:paraId="7E7D8262"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ograniczenia przetwarzania danych,</w:t>
      </w:r>
    </w:p>
    <w:p w14:paraId="2FFFE3F6" w14:textId="77777777" w:rsidR="008D4924" w:rsidRPr="00F679A4" w:rsidRDefault="008D4924" w:rsidP="00F679A4">
      <w:pPr>
        <w:numPr>
          <w:ilvl w:val="0"/>
          <w:numId w:val="3"/>
        </w:numPr>
        <w:tabs>
          <w:tab w:val="clear" w:pos="720"/>
          <w:tab w:val="num" w:pos="426"/>
        </w:tabs>
        <w:spacing w:after="0" w:line="240" w:lineRule="auto"/>
        <w:ind w:left="426"/>
        <w:jc w:val="both"/>
        <w:rPr>
          <w:rFonts w:ascii="Aptos" w:hAnsi="Aptos" w:cs="Arial"/>
          <w:sz w:val="24"/>
          <w:szCs w:val="24"/>
        </w:rPr>
      </w:pPr>
      <w:r w:rsidRPr="00F679A4">
        <w:rPr>
          <w:rFonts w:ascii="Aptos" w:hAnsi="Aptos" w:cs="Arial"/>
          <w:sz w:val="24"/>
          <w:szCs w:val="24"/>
        </w:rPr>
        <w:t>prawo do wniesienia sprzeciwu wobec przetwarzania w sytuacji, w której podstawą przetwarzania jest art. 6 ust. 1 lit. e) RODO.</w:t>
      </w:r>
    </w:p>
    <w:p w14:paraId="06D91FAD" w14:textId="77777777" w:rsidR="008D4924" w:rsidRPr="00F679A4" w:rsidRDefault="008D4924" w:rsidP="00F679A4">
      <w:pPr>
        <w:pStyle w:val="NormalnyWeb"/>
        <w:spacing w:before="0" w:beforeAutospacing="0" w:after="0" w:afterAutospacing="0"/>
        <w:jc w:val="both"/>
        <w:rPr>
          <w:rFonts w:ascii="Aptos" w:hAnsi="Aptos" w:cs="Arial"/>
        </w:rPr>
      </w:pPr>
      <w:r w:rsidRPr="00F679A4">
        <w:rPr>
          <w:rFonts w:ascii="Aptos" w:hAnsi="Aptos" w:cs="Arial"/>
        </w:rPr>
        <w:t>Poszczególne prawa można realizować kontaktując się z administratorem danych lub inspektorem ochrony danych.</w:t>
      </w:r>
    </w:p>
    <w:p w14:paraId="3DD1CB2A" w14:textId="3844CE59" w:rsidR="008744C9" w:rsidRPr="00F679A4" w:rsidRDefault="008D4924" w:rsidP="00F679A4">
      <w:pPr>
        <w:pStyle w:val="NormalnyWeb"/>
        <w:spacing w:before="0" w:beforeAutospacing="0" w:after="0" w:afterAutospacing="0"/>
        <w:jc w:val="both"/>
        <w:rPr>
          <w:rFonts w:ascii="Aptos" w:eastAsia="Calibri" w:hAnsi="Aptos"/>
        </w:rPr>
      </w:pPr>
      <w:r w:rsidRPr="00F679A4">
        <w:rPr>
          <w:rFonts w:ascii="Aptos" w:hAnsi="Aptos" w:cs="Arial"/>
        </w:rPr>
        <w:t xml:space="preserve">Ponadto istnieje możliwość wniesienia skargi do Prezesa Urzędu Ochrony Danych Osobowych gdy uznają Państwo, że przetwarzanie danych osobowych narusza przepisy RODO. </w:t>
      </w:r>
      <w:r w:rsidR="008744C9" w:rsidRPr="00F679A4">
        <w:rPr>
          <w:rFonts w:ascii="Aptos" w:eastAsia="Calibri" w:hAnsi="Aptos"/>
        </w:rPr>
        <w:t xml:space="preserve">Mają Państwo prawo wniesienia do Prezesa Urzędu lub innego organu sprawującego nadzór na podstawie przepisów odrębnych skargi w przypadku naruszenia Państwa praw w wyniku przetwarzania Państwa danych osobowych. Dane kontaktowe Prezes Urzędu Ochrony Danych Osobowych: </w:t>
      </w:r>
      <w:r w:rsidR="008744C9" w:rsidRPr="00F679A4">
        <w:rPr>
          <w:rFonts w:ascii="Aptos" w:hAnsi="Aptos"/>
        </w:rPr>
        <w:t xml:space="preserve">Urząd Ochrony Danych Osobowych, ul. Stawki 2, 00-193 Warszawa, tel. </w:t>
      </w:r>
      <w:hyperlink r:id="rId12" w:history="1">
        <w:r w:rsidR="008744C9" w:rsidRPr="00F679A4">
          <w:rPr>
            <w:rStyle w:val="Hipercze"/>
            <w:rFonts w:ascii="Aptos" w:hAnsi="Aptos"/>
            <w:color w:val="auto"/>
          </w:rPr>
          <w:t>22 531-03-00</w:t>
        </w:r>
      </w:hyperlink>
      <w:r w:rsidR="008744C9" w:rsidRPr="00F679A4">
        <w:rPr>
          <w:rFonts w:ascii="Aptos" w:hAnsi="Aptos"/>
        </w:rPr>
        <w:t xml:space="preserve">, </w:t>
      </w:r>
      <w:hyperlink r:id="rId13" w:history="1">
        <w:r w:rsidR="008744C9" w:rsidRPr="00F679A4">
          <w:rPr>
            <w:rStyle w:val="Hipercze"/>
            <w:rFonts w:ascii="Aptos" w:hAnsi="Aptos"/>
            <w:color w:val="auto"/>
          </w:rPr>
          <w:t>kancelaria@uodo.gov.pl</w:t>
        </w:r>
      </w:hyperlink>
      <w:r w:rsidR="008744C9" w:rsidRPr="00F679A4">
        <w:rPr>
          <w:rStyle w:val="contactlink"/>
          <w:rFonts w:ascii="Aptos" w:hAnsi="Aptos"/>
        </w:rPr>
        <w:t xml:space="preserve"> (</w:t>
      </w:r>
      <w:hyperlink r:id="rId14" w:history="1">
        <w:r w:rsidR="008744C9" w:rsidRPr="00F679A4">
          <w:rPr>
            <w:rStyle w:val="Hipercze"/>
            <w:rFonts w:ascii="Aptos" w:eastAsia="Calibri" w:hAnsi="Aptos"/>
            <w:color w:val="auto"/>
            <w:lang w:eastAsia="en-US"/>
          </w:rPr>
          <w:t>https://uodo.gov.pl/pl/p/kontakt</w:t>
        </w:r>
      </w:hyperlink>
      <w:r w:rsidR="008744C9" w:rsidRPr="00F679A4">
        <w:rPr>
          <w:rFonts w:ascii="Aptos" w:eastAsia="Calibri" w:hAnsi="Aptos"/>
        </w:rPr>
        <w:t>).</w:t>
      </w:r>
    </w:p>
    <w:p w14:paraId="1F650167" w14:textId="77777777" w:rsidR="00F679A4" w:rsidRPr="00F679A4" w:rsidRDefault="00F679A4" w:rsidP="00F679A4">
      <w:pPr>
        <w:pStyle w:val="NormalnyWeb"/>
        <w:spacing w:before="0" w:beforeAutospacing="0" w:after="0" w:afterAutospacing="0"/>
        <w:jc w:val="both"/>
        <w:rPr>
          <w:rStyle w:val="Pogrubienie"/>
          <w:rFonts w:ascii="Aptos" w:hAnsi="Aptos" w:cs="Arial"/>
          <w:b w:val="0"/>
          <w:bCs w:val="0"/>
        </w:rPr>
      </w:pPr>
    </w:p>
    <w:p w14:paraId="365EC34D" w14:textId="77777777" w:rsidR="008D4924" w:rsidRPr="00F679A4" w:rsidRDefault="008D4924" w:rsidP="00F679A4">
      <w:pPr>
        <w:pStyle w:val="Nagwek3"/>
        <w:spacing w:before="0" w:beforeAutospacing="0" w:after="0" w:afterAutospacing="0"/>
        <w:jc w:val="both"/>
        <w:rPr>
          <w:rFonts w:ascii="Aptos" w:hAnsi="Aptos" w:cs="Arial"/>
          <w:b w:val="0"/>
          <w:bCs w:val="0"/>
          <w:sz w:val="24"/>
          <w:szCs w:val="24"/>
        </w:rPr>
      </w:pPr>
      <w:r w:rsidRPr="00F679A4">
        <w:rPr>
          <w:rStyle w:val="Pogrubienie"/>
          <w:rFonts w:ascii="Aptos" w:hAnsi="Aptos" w:cs="Arial"/>
          <w:b/>
          <w:bCs/>
          <w:sz w:val="24"/>
          <w:szCs w:val="24"/>
        </w:rPr>
        <w:t>Obowiązek podania danych</w:t>
      </w:r>
    </w:p>
    <w:p w14:paraId="6C772588"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Podanie danych osobowych jest obowiązkowe, a konsekwencją niepodania danych osobowych będzie brak możliwości uczestnictwa w projekcie.</w:t>
      </w:r>
    </w:p>
    <w:p w14:paraId="20EFD164" w14:textId="77777777" w:rsidR="008D4924" w:rsidRPr="00F679A4" w:rsidRDefault="008D4924" w:rsidP="00F679A4">
      <w:pPr>
        <w:pStyle w:val="Nagwek3"/>
        <w:spacing w:before="0" w:beforeAutospacing="0" w:after="0" w:afterAutospacing="0"/>
        <w:jc w:val="both"/>
        <w:rPr>
          <w:rFonts w:ascii="Aptos" w:hAnsi="Aptos" w:cs="Arial"/>
          <w:b w:val="0"/>
          <w:bCs w:val="0"/>
          <w:sz w:val="24"/>
          <w:szCs w:val="24"/>
        </w:rPr>
      </w:pPr>
      <w:r w:rsidRPr="00F679A4">
        <w:rPr>
          <w:rStyle w:val="Pogrubienie"/>
          <w:rFonts w:ascii="Aptos" w:hAnsi="Aptos" w:cs="Arial"/>
          <w:b/>
          <w:bCs/>
          <w:sz w:val="24"/>
          <w:szCs w:val="24"/>
        </w:rPr>
        <w:t>Zautomatyzowane przetwarzanie i profilowanie</w:t>
      </w:r>
    </w:p>
    <w:p w14:paraId="2B40A7D2" w14:textId="77777777" w:rsidR="008D4924" w:rsidRPr="00F679A4" w:rsidRDefault="008D4924" w:rsidP="00F679A4">
      <w:pPr>
        <w:spacing w:after="0" w:line="240" w:lineRule="auto"/>
        <w:jc w:val="both"/>
        <w:rPr>
          <w:rFonts w:ascii="Aptos" w:eastAsia="Times New Roman" w:hAnsi="Aptos" w:cs="Arial"/>
          <w:sz w:val="24"/>
          <w:szCs w:val="24"/>
          <w:lang w:eastAsia="pl-PL"/>
        </w:rPr>
      </w:pPr>
      <w:r w:rsidRPr="00F679A4">
        <w:rPr>
          <w:rFonts w:ascii="Aptos" w:eastAsia="Times New Roman" w:hAnsi="Aptos" w:cs="Arial"/>
          <w:sz w:val="24"/>
          <w:szCs w:val="24"/>
          <w:lang w:eastAsia="pl-PL"/>
        </w:rPr>
        <w:t>Dane osobowe nie będą wykorzystywane do zautomatyzowanego podejmowania decyzji ani profilowania, o którym mowa w art. 22 RODO.</w:t>
      </w:r>
    </w:p>
    <w:p w14:paraId="6A72E97F" w14:textId="77777777" w:rsidR="008D4924" w:rsidRPr="00F679A4" w:rsidRDefault="008D4924" w:rsidP="00F679A4">
      <w:pPr>
        <w:spacing w:after="0" w:line="240" w:lineRule="auto"/>
        <w:jc w:val="both"/>
        <w:rPr>
          <w:rFonts w:ascii="Aptos" w:eastAsia="Times New Roman" w:hAnsi="Aptos" w:cs="Arial"/>
          <w:sz w:val="24"/>
          <w:szCs w:val="24"/>
          <w:lang w:eastAsia="pl-PL"/>
        </w:rPr>
      </w:pPr>
    </w:p>
    <w:p w14:paraId="55748E8B" w14:textId="0D79A18F" w:rsidR="008D4924" w:rsidRDefault="00AD7943" w:rsidP="00F679A4">
      <w:pPr>
        <w:spacing w:after="0" w:line="240" w:lineRule="auto"/>
        <w:jc w:val="both"/>
        <w:rPr>
          <w:rFonts w:ascii="Aptos" w:eastAsia="Times New Roman" w:hAnsi="Aptos" w:cs="Arial"/>
          <w:sz w:val="24"/>
          <w:szCs w:val="24"/>
          <w:lang w:eastAsia="pl-PL"/>
        </w:rPr>
      </w:pPr>
      <w:r w:rsidRPr="00F679A4">
        <w:rPr>
          <w:rFonts w:ascii="Aptos" w:hAnsi="Aptos" w:cs="Arial"/>
          <w:sz w:val="24"/>
          <w:szCs w:val="24"/>
          <w:shd w:val="clear" w:color="auto" w:fill="FFFFFF"/>
        </w:rPr>
        <w:t xml:space="preserve">Potwierdzam, że zapoznałem/zapoznałam się z </w:t>
      </w:r>
      <w:r w:rsidRPr="00F679A4">
        <w:rPr>
          <w:rFonts w:ascii="Aptos" w:eastAsia="Times New Roman" w:hAnsi="Aptos" w:cs="Arial"/>
          <w:sz w:val="24"/>
          <w:szCs w:val="24"/>
          <w:lang w:eastAsia="pl-PL"/>
        </w:rPr>
        <w:t>w/w informacjami dotyczącymi przetwarzania danych osobowych dla uczestników projekt</w:t>
      </w:r>
      <w:r w:rsidR="00667030" w:rsidRPr="00F679A4">
        <w:rPr>
          <w:rFonts w:ascii="Aptos" w:eastAsia="Times New Roman" w:hAnsi="Aptos" w:cs="Arial"/>
          <w:sz w:val="24"/>
          <w:szCs w:val="24"/>
          <w:lang w:eastAsia="pl-PL"/>
        </w:rPr>
        <w:t>u.</w:t>
      </w:r>
    </w:p>
    <w:p w14:paraId="14C91504" w14:textId="77777777" w:rsidR="00F679A4" w:rsidRPr="00F679A4" w:rsidRDefault="00F679A4" w:rsidP="00F679A4">
      <w:pPr>
        <w:spacing w:after="0" w:line="240" w:lineRule="auto"/>
        <w:jc w:val="both"/>
        <w:rPr>
          <w:rFonts w:ascii="Aptos" w:eastAsia="Times New Roman" w:hAnsi="Aptos" w:cs="Arial"/>
          <w:b/>
          <w:bCs/>
          <w:sz w:val="24"/>
          <w:szCs w:val="24"/>
          <w:lang w:eastAsia="pl-PL"/>
        </w:rPr>
      </w:pPr>
    </w:p>
    <w:p w14:paraId="33138143" w14:textId="5629189B" w:rsidR="00300EAF" w:rsidRPr="00F679A4" w:rsidRDefault="00300EAF" w:rsidP="00F679A4">
      <w:pPr>
        <w:pStyle w:val="xmsonormal"/>
        <w:spacing w:before="0" w:beforeAutospacing="0" w:after="0" w:afterAutospacing="0"/>
        <w:jc w:val="both"/>
        <w:rPr>
          <w:rFonts w:ascii="Aptos" w:hAnsi="Aptos" w:cs="Calibri"/>
          <w:lang w:eastAsia="ar-SA"/>
        </w:rPr>
      </w:pPr>
      <w:r w:rsidRPr="00F679A4">
        <w:rPr>
          <w:rFonts w:ascii="Aptos" w:hAnsi="Aptos" w:cs="Arial"/>
          <w:shd w:val="clear" w:color="auto" w:fill="FFFFFF"/>
        </w:rPr>
        <w:t>Zostałam/zostałam poinformowany/a o możliwości zgłoszenia podejrzenia</w:t>
      </w:r>
      <w:r w:rsidRPr="00F679A4">
        <w:rPr>
          <w:rFonts w:ascii="Aptos" w:hAnsi="Aptos" w:cs="Arial"/>
          <w:shd w:val="clear" w:color="auto" w:fill="FFFFFF"/>
        </w:rPr>
        <w:br/>
        <w:t xml:space="preserve">o niezgodności realizowanego Projektu lub działań Towarzystwa Salezjańskiego </w:t>
      </w:r>
      <w:proofErr w:type="spellStart"/>
      <w:r w:rsidRPr="00F679A4">
        <w:rPr>
          <w:rFonts w:ascii="Aptos" w:hAnsi="Aptos" w:cs="Arial"/>
          <w:shd w:val="clear" w:color="auto" w:fill="FFFFFF"/>
        </w:rPr>
        <w:t>Inspektorii</w:t>
      </w:r>
      <w:proofErr w:type="spellEnd"/>
      <w:r w:rsidRPr="00F679A4">
        <w:rPr>
          <w:rFonts w:ascii="Aptos" w:hAnsi="Aptos" w:cs="Arial"/>
          <w:shd w:val="clear" w:color="auto" w:fill="FFFFFF"/>
        </w:rPr>
        <w:t xml:space="preserve"> Krakowskiej p.w. św. Jacka jako Beneficjenta lub działań </w:t>
      </w:r>
      <w:r w:rsidRPr="00F679A4">
        <w:rPr>
          <w:rFonts w:ascii="Aptos" w:hAnsi="Aptos" w:cs="Calibri"/>
          <w:lang w:eastAsia="ar-SA"/>
        </w:rPr>
        <w:t xml:space="preserve">Salezjańskiego Zespołu Szkół Publicznych „Don Bosko” w Świętochłowicach jako realizatora Projektu, z Kartą Praw Podstawowych Unii Europejskiej (KPP) lub </w:t>
      </w:r>
      <w:r w:rsidRPr="00F679A4">
        <w:rPr>
          <w:rFonts w:ascii="Aptos" w:hAnsi="Aptos" w:cs="Arial"/>
          <w:b/>
          <w:kern w:val="28"/>
        </w:rPr>
        <w:t>Konwencją o prawach osób niepełnosprawnych</w:t>
      </w:r>
      <w:r w:rsidRPr="00F679A4">
        <w:rPr>
          <w:rFonts w:ascii="Aptos" w:hAnsi="Aptos" w:cs="Calibri"/>
          <w:lang w:eastAsia="ar-SA"/>
        </w:rPr>
        <w:t xml:space="preserve"> (KPON) do Instytucji Zarządzającej na adres e-mail: </w:t>
      </w:r>
      <w:r w:rsidR="00FD5704" w:rsidRPr="00F679A4">
        <w:rPr>
          <w:rFonts w:ascii="Aptos" w:hAnsi="Aptos" w:cs="Calibri"/>
          <w:lang w:eastAsia="ar-SA"/>
        </w:rPr>
        <w:t xml:space="preserve">: </w:t>
      </w:r>
      <w:hyperlink r:id="rId15" w:tgtFrame="_blank" w:tooltip="email do Rzecznika Funduszy Europejskich" w:history="1">
        <w:r w:rsidR="00FD5704" w:rsidRPr="00F679A4">
          <w:rPr>
            <w:rStyle w:val="Hipercze"/>
            <w:rFonts w:ascii="Aptos" w:hAnsi="Aptos" w:cs="Calibri"/>
            <w:color w:val="auto"/>
            <w:u w:val="none"/>
            <w:lang w:eastAsia="ar-SA"/>
          </w:rPr>
          <w:t>rzecznikfunduszy@slaskie.pl</w:t>
        </w:r>
      </w:hyperlink>
      <w:r w:rsidR="00FD5704" w:rsidRPr="00F679A4">
        <w:rPr>
          <w:rFonts w:ascii="Aptos" w:hAnsi="Aptos" w:cs="Calibri"/>
          <w:lang w:eastAsia="ar-SA"/>
        </w:rPr>
        <w:t xml:space="preserve"> </w:t>
      </w:r>
      <w:r w:rsidRPr="00F679A4">
        <w:rPr>
          <w:rFonts w:ascii="Aptos" w:hAnsi="Aptos" w:cs="Calibri"/>
          <w:lang w:eastAsia="ar-SA"/>
        </w:rPr>
        <w:t>lub w innej formie, jeśli wynika to ze szczególnych potrzeb komunikacyjnych osoby zgłaszającej.</w:t>
      </w:r>
    </w:p>
    <w:p w14:paraId="2954036C" w14:textId="77777777" w:rsidR="00F679A4" w:rsidRDefault="00F679A4" w:rsidP="00F679A4">
      <w:pPr>
        <w:pStyle w:val="xmsonormal"/>
        <w:spacing w:before="0" w:beforeAutospacing="0" w:after="0" w:afterAutospacing="0"/>
        <w:jc w:val="both"/>
        <w:rPr>
          <w:rFonts w:ascii="Aptos" w:hAnsi="Aptos" w:cs="Arial"/>
          <w:shd w:val="clear" w:color="auto" w:fill="FFFFFF"/>
        </w:rPr>
      </w:pPr>
    </w:p>
    <w:p w14:paraId="1E3389C7" w14:textId="77777777" w:rsidR="00F679A4" w:rsidRPr="00F679A4" w:rsidRDefault="00F679A4" w:rsidP="00F679A4">
      <w:pPr>
        <w:pStyle w:val="xmsonormal"/>
        <w:spacing w:before="0" w:beforeAutospacing="0" w:after="0" w:afterAutospacing="0"/>
        <w:jc w:val="both"/>
        <w:rPr>
          <w:rFonts w:ascii="Aptos" w:hAnsi="Aptos" w:cs="Arial"/>
          <w:shd w:val="clear" w:color="auto" w:fill="FFFFFF"/>
        </w:rPr>
      </w:pPr>
    </w:p>
    <w:p w14:paraId="2BBB7D53" w14:textId="7EF2D81D" w:rsidR="009F70E3" w:rsidRPr="003E5E0E" w:rsidRDefault="009F70E3" w:rsidP="009F70E3">
      <w:pPr>
        <w:spacing w:after="0" w:line="240" w:lineRule="auto"/>
        <w:jc w:val="both"/>
        <w:rPr>
          <w:sz w:val="20"/>
          <w:szCs w:val="20"/>
        </w:rPr>
      </w:pPr>
      <w:r w:rsidRPr="003E5E0E">
        <w:rPr>
          <w:sz w:val="20"/>
          <w:szCs w:val="20"/>
        </w:rPr>
        <w:t>…………..............................,</w:t>
      </w:r>
      <w:r w:rsidRPr="003E5E0E">
        <w:rPr>
          <w:sz w:val="20"/>
          <w:szCs w:val="20"/>
        </w:rPr>
        <w:tab/>
        <w:t xml:space="preserve"> </w:t>
      </w:r>
      <w:r w:rsidRPr="003E5E0E">
        <w:rPr>
          <w:sz w:val="20"/>
          <w:szCs w:val="20"/>
        </w:rPr>
        <w:tab/>
      </w:r>
      <w:r>
        <w:rPr>
          <w:sz w:val="20"/>
          <w:szCs w:val="20"/>
        </w:rPr>
        <w:t xml:space="preserve">    </w:t>
      </w:r>
      <w:r w:rsidRPr="003E5E0E">
        <w:rPr>
          <w:sz w:val="20"/>
          <w:szCs w:val="20"/>
        </w:rPr>
        <w:t xml:space="preserve">………………………………………, </w:t>
      </w:r>
      <w:r w:rsidRPr="003E5E0E">
        <w:rPr>
          <w:sz w:val="20"/>
          <w:szCs w:val="20"/>
        </w:rPr>
        <w:tab/>
      </w:r>
      <w:r>
        <w:rPr>
          <w:sz w:val="20"/>
          <w:szCs w:val="20"/>
        </w:rPr>
        <w:t xml:space="preserve">    </w:t>
      </w:r>
      <w:r w:rsidRPr="003E5E0E">
        <w:rPr>
          <w:sz w:val="20"/>
          <w:szCs w:val="20"/>
        </w:rPr>
        <w:t xml:space="preserve">    ……………………</w:t>
      </w:r>
      <w:r>
        <w:rPr>
          <w:sz w:val="20"/>
          <w:szCs w:val="20"/>
        </w:rPr>
        <w:t>……..</w:t>
      </w:r>
      <w:r w:rsidRPr="003E5E0E">
        <w:rPr>
          <w:sz w:val="20"/>
          <w:szCs w:val="20"/>
        </w:rPr>
        <w:t>…………….…</w:t>
      </w:r>
    </w:p>
    <w:p w14:paraId="52C3B2FE" w14:textId="77777777" w:rsidR="009F70E3" w:rsidRPr="003E5E0E" w:rsidRDefault="009F70E3" w:rsidP="009F70E3">
      <w:pPr>
        <w:spacing w:after="0" w:line="240" w:lineRule="auto"/>
        <w:jc w:val="both"/>
        <w:rPr>
          <w:i/>
          <w:iCs/>
          <w:sz w:val="16"/>
          <w:szCs w:val="16"/>
        </w:rPr>
      </w:pPr>
      <w:r w:rsidRPr="003E5E0E">
        <w:rPr>
          <w:sz w:val="16"/>
          <w:szCs w:val="16"/>
        </w:rPr>
        <w:t xml:space="preserve"> </w:t>
      </w:r>
      <w:r w:rsidRPr="003E5E0E">
        <w:rPr>
          <w:i/>
          <w:iCs/>
          <w:sz w:val="16"/>
          <w:szCs w:val="16"/>
        </w:rPr>
        <w:t xml:space="preserve">miejscowość, data </w:t>
      </w:r>
      <w:r w:rsidRPr="003E5E0E">
        <w:rPr>
          <w:i/>
          <w:iCs/>
          <w:sz w:val="16"/>
          <w:szCs w:val="16"/>
        </w:rPr>
        <w:tab/>
      </w:r>
      <w:r w:rsidRPr="003E5E0E">
        <w:rPr>
          <w:i/>
          <w:iCs/>
          <w:sz w:val="16"/>
          <w:szCs w:val="16"/>
        </w:rPr>
        <w:tab/>
      </w:r>
      <w:r w:rsidRPr="003E5E0E">
        <w:rPr>
          <w:i/>
          <w:iCs/>
          <w:sz w:val="16"/>
          <w:szCs w:val="16"/>
        </w:rPr>
        <w:tab/>
        <w:t xml:space="preserve">   czytelny podpis  </w:t>
      </w:r>
      <w:r>
        <w:rPr>
          <w:i/>
          <w:iCs/>
          <w:sz w:val="16"/>
          <w:szCs w:val="16"/>
        </w:rPr>
        <w:t>ucznia/uczennicy</w:t>
      </w:r>
      <w:r w:rsidRPr="003E5E0E">
        <w:rPr>
          <w:sz w:val="16"/>
          <w:szCs w:val="16"/>
        </w:rPr>
        <w:t xml:space="preserve">    </w:t>
      </w:r>
      <w:r w:rsidRPr="003E5E0E">
        <w:rPr>
          <w:i/>
          <w:iCs/>
          <w:sz w:val="16"/>
          <w:szCs w:val="16"/>
        </w:rPr>
        <w:t>czytelny podpis rodzica/opiekuna ucznia niepełnoletniego</w:t>
      </w:r>
    </w:p>
    <w:sectPr w:rsidR="009F70E3" w:rsidRPr="003E5E0E" w:rsidSect="008D492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DCA6" w14:textId="77777777" w:rsidR="00635611" w:rsidRDefault="00635611">
      <w:pPr>
        <w:spacing w:after="0" w:line="240" w:lineRule="auto"/>
      </w:pPr>
      <w:r>
        <w:separator/>
      </w:r>
    </w:p>
  </w:endnote>
  <w:endnote w:type="continuationSeparator" w:id="0">
    <w:p w14:paraId="0ECD4BB5" w14:textId="77777777" w:rsidR="00635611" w:rsidRDefault="0063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BBC8" w14:textId="77777777" w:rsidR="001341AF" w:rsidRDefault="001341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4DE4" w14:textId="77777777" w:rsidR="001341AF" w:rsidRDefault="001341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421" w14:textId="77777777" w:rsidR="001341AF" w:rsidRDefault="001341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9DBB" w14:textId="77777777" w:rsidR="00635611" w:rsidRDefault="00635611">
      <w:pPr>
        <w:spacing w:after="0" w:line="240" w:lineRule="auto"/>
      </w:pPr>
      <w:r>
        <w:separator/>
      </w:r>
    </w:p>
  </w:footnote>
  <w:footnote w:type="continuationSeparator" w:id="0">
    <w:p w14:paraId="6CC21552" w14:textId="77777777" w:rsidR="00635611" w:rsidRDefault="00635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496D" w14:textId="77777777" w:rsidR="001341AF" w:rsidRDefault="001341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1D" w14:textId="77777777" w:rsidR="001341AF" w:rsidRDefault="001341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D912" w14:textId="77777777" w:rsidR="001341AF" w:rsidRDefault="001341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5182330B"/>
    <w:multiLevelType w:val="hybridMultilevel"/>
    <w:tmpl w:val="EB7C8CBA"/>
    <w:lvl w:ilvl="0" w:tplc="57409F84">
      <w:start w:val="1"/>
      <w:numFmt w:val="decimal"/>
      <w:lvlText w:val="%1."/>
      <w:lvlJc w:val="left"/>
      <w:pPr>
        <w:ind w:left="3905"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316857"/>
    <w:multiLevelType w:val="hybridMultilevel"/>
    <w:tmpl w:val="60BCA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735C3B"/>
    <w:multiLevelType w:val="multilevel"/>
    <w:tmpl w:val="34F2B6D4"/>
    <w:lvl w:ilvl="0">
      <w:start w:val="1"/>
      <w:numFmt w:val="decimal"/>
      <w:lvlText w:val="%1."/>
      <w:lvlJc w:val="left"/>
      <w:pPr>
        <w:tabs>
          <w:tab w:val="num" w:pos="5604"/>
        </w:tabs>
        <w:ind w:left="560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F0513B"/>
    <w:multiLevelType w:val="multilevel"/>
    <w:tmpl w:val="34F2B6D4"/>
    <w:lvl w:ilvl="0">
      <w:start w:val="1"/>
      <w:numFmt w:val="decimal"/>
      <w:lvlText w:val="%1."/>
      <w:lvlJc w:val="left"/>
      <w:pPr>
        <w:tabs>
          <w:tab w:val="num" w:pos="5604"/>
        </w:tabs>
        <w:ind w:left="5604"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019347">
    <w:abstractNumId w:val="8"/>
  </w:num>
  <w:num w:numId="2" w16cid:durableId="1378967758">
    <w:abstractNumId w:val="0"/>
  </w:num>
  <w:num w:numId="3" w16cid:durableId="1183713183">
    <w:abstractNumId w:val="1"/>
  </w:num>
  <w:num w:numId="4" w16cid:durableId="1237862095">
    <w:abstractNumId w:val="9"/>
  </w:num>
  <w:num w:numId="5" w16cid:durableId="1510868684">
    <w:abstractNumId w:val="3"/>
  </w:num>
  <w:num w:numId="6" w16cid:durableId="757673956">
    <w:abstractNumId w:val="2"/>
  </w:num>
  <w:num w:numId="7" w16cid:durableId="1699504176">
    <w:abstractNumId w:val="5"/>
  </w:num>
  <w:num w:numId="8" w16cid:durableId="523441364">
    <w:abstractNumId w:val="4"/>
  </w:num>
  <w:num w:numId="9" w16cid:durableId="440806510">
    <w:abstractNumId w:val="6"/>
  </w:num>
  <w:num w:numId="10" w16cid:durableId="206432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24"/>
    <w:rsid w:val="000170C5"/>
    <w:rsid w:val="001341AF"/>
    <w:rsid w:val="00195713"/>
    <w:rsid w:val="001B6D93"/>
    <w:rsid w:val="001E0C09"/>
    <w:rsid w:val="0021685D"/>
    <w:rsid w:val="00292EC7"/>
    <w:rsid w:val="00300EAF"/>
    <w:rsid w:val="003C2571"/>
    <w:rsid w:val="00635611"/>
    <w:rsid w:val="00667030"/>
    <w:rsid w:val="00723154"/>
    <w:rsid w:val="0083691B"/>
    <w:rsid w:val="008446BC"/>
    <w:rsid w:val="008728A2"/>
    <w:rsid w:val="008744C9"/>
    <w:rsid w:val="008D4924"/>
    <w:rsid w:val="009C6085"/>
    <w:rsid w:val="009F70E3"/>
    <w:rsid w:val="00AA21EB"/>
    <w:rsid w:val="00AD7943"/>
    <w:rsid w:val="00BA30CE"/>
    <w:rsid w:val="00CE45CE"/>
    <w:rsid w:val="00E0590B"/>
    <w:rsid w:val="00F679A4"/>
    <w:rsid w:val="00FD5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DF28"/>
  <w15:chartTrackingRefBased/>
  <w15:docId w15:val="{B0133B99-E925-4049-9A56-496AA651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924"/>
    <w:rPr>
      <w:kern w:val="0"/>
      <w14:ligatures w14:val="none"/>
    </w:rPr>
  </w:style>
  <w:style w:type="paragraph" w:styleId="Nagwek3">
    <w:name w:val="heading 3"/>
    <w:basedOn w:val="Normalny"/>
    <w:link w:val="Nagwek3Znak"/>
    <w:uiPriority w:val="9"/>
    <w:qFormat/>
    <w:rsid w:val="008D492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D4924"/>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D4924"/>
    <w:rPr>
      <w:color w:val="0000FF"/>
      <w:u w:val="single"/>
    </w:rPr>
  </w:style>
  <w:style w:type="paragraph" w:styleId="Akapitzlist">
    <w:name w:val="List Paragraph"/>
    <w:basedOn w:val="Normalny"/>
    <w:uiPriority w:val="34"/>
    <w:qFormat/>
    <w:rsid w:val="008D4924"/>
    <w:pPr>
      <w:ind w:left="720"/>
      <w:contextualSpacing/>
    </w:pPr>
  </w:style>
  <w:style w:type="character" w:styleId="Pogrubienie">
    <w:name w:val="Strong"/>
    <w:basedOn w:val="Domylnaczcionkaakapitu"/>
    <w:uiPriority w:val="22"/>
    <w:qFormat/>
    <w:rsid w:val="008D4924"/>
    <w:rPr>
      <w:b/>
      <w:bCs/>
    </w:rPr>
  </w:style>
  <w:style w:type="paragraph" w:customStyle="1" w:styleId="xmsonormal">
    <w:name w:val="x_msonormal"/>
    <w:basedOn w:val="Normalny"/>
    <w:rsid w:val="008D49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D49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924"/>
    <w:rPr>
      <w:kern w:val="0"/>
      <w14:ligatures w14:val="none"/>
    </w:rPr>
  </w:style>
  <w:style w:type="paragraph" w:styleId="Stopka">
    <w:name w:val="footer"/>
    <w:basedOn w:val="Normalny"/>
    <w:link w:val="StopkaZnak"/>
    <w:uiPriority w:val="99"/>
    <w:unhideWhenUsed/>
    <w:rsid w:val="008D49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924"/>
    <w:rPr>
      <w:kern w:val="0"/>
      <w14:ligatures w14:val="none"/>
    </w:rPr>
  </w:style>
  <w:style w:type="character" w:styleId="Nierozpoznanawzmianka">
    <w:name w:val="Unresolved Mention"/>
    <w:basedOn w:val="Domylnaczcionkaakapitu"/>
    <w:uiPriority w:val="99"/>
    <w:semiHidden/>
    <w:unhideWhenUsed/>
    <w:rsid w:val="0083691B"/>
    <w:rPr>
      <w:color w:val="605E5C"/>
      <w:shd w:val="clear" w:color="auto" w:fill="E1DFDD"/>
    </w:rPr>
  </w:style>
  <w:style w:type="character" w:customStyle="1" w:styleId="contactlink">
    <w:name w:val="contact__link"/>
    <w:basedOn w:val="Domylnaczcionkaakapitu"/>
    <w:rsid w:val="0087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20345%2021%2066" TargetMode="External"/><Relationship Id="rId13" Type="http://schemas.openxmlformats.org/officeDocument/2006/relationships/hyperlink" Target="mailto:kancelaria@uodo.gov.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odo.gov.pl/pl/p/kontak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zjanie.com.pl/kontakt/" TargetMode="External"/><Relationship Id="rId5" Type="http://schemas.openxmlformats.org/officeDocument/2006/relationships/footnotes" Target="footnotes.xml"/><Relationship Id="rId15" Type="http://schemas.openxmlformats.org/officeDocument/2006/relationships/hyperlink" Target="mailto:rzecznikfunduszy@slaskie.pl" TargetMode="External"/><Relationship Id="rId23" Type="http://schemas.openxmlformats.org/officeDocument/2006/relationships/theme" Target="theme/theme1.xml"/><Relationship Id="rId10" Type="http://schemas.openxmlformats.org/officeDocument/2006/relationships/hyperlink" Target="mailto:kontakt@wbsystem.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lezjanie.com.pl/kontakt/" TargetMode="External"/><Relationship Id="rId14" Type="http://schemas.openxmlformats.org/officeDocument/2006/relationships/hyperlink" Target="https://uodo.gov.pl/pl/p/kontak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9973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Dąbrowa-Pawlica</dc:creator>
  <cp:keywords/>
  <dc:description/>
  <cp:lastModifiedBy>Iwona Chwieja</cp:lastModifiedBy>
  <cp:revision>2</cp:revision>
  <cp:lastPrinted>2025-09-24T08:25:00Z</cp:lastPrinted>
  <dcterms:created xsi:type="dcterms:W3CDTF">2025-10-02T12:20:00Z</dcterms:created>
  <dcterms:modified xsi:type="dcterms:W3CDTF">2025-10-02T12:20:00Z</dcterms:modified>
</cp:coreProperties>
</file>